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C43B" w14:textId="2E06776F" w:rsidR="00636F5B" w:rsidRDefault="00636F5B" w:rsidP="00636F5B">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Pr>
          <w:rFonts w:cs="Arial"/>
          <w:sz w:val="24"/>
          <w:szCs w:val="24"/>
        </w:rPr>
        <w:tab/>
      </w:r>
      <w:r>
        <w:rPr>
          <w:rFonts w:cs="Arial"/>
          <w:sz w:val="24"/>
          <w:szCs w:val="24"/>
        </w:rPr>
        <w:tab/>
      </w:r>
      <w:r w:rsidRPr="00AA0C2C">
        <w:rPr>
          <w:rFonts w:ascii="Times New Roman" w:hAnsi="Times New Roman"/>
          <w:sz w:val="24"/>
          <w:szCs w:val="24"/>
        </w:rPr>
        <w:t>R4-24</w:t>
      </w:r>
      <w:r w:rsidR="00AA0C2C" w:rsidRPr="00AA0C2C">
        <w:rPr>
          <w:rFonts w:ascii="Times New Roman" w:eastAsia="等线" w:hAnsi="Times New Roman"/>
          <w:sz w:val="24"/>
          <w:szCs w:val="24"/>
          <w:lang w:eastAsia="zh-CN"/>
        </w:rPr>
        <w:t>11868</w:t>
      </w:r>
    </w:p>
    <w:p w14:paraId="4B4AE4BF" w14:textId="77777777" w:rsidR="00636F5B" w:rsidRPr="00946CCD" w:rsidRDefault="00636F5B" w:rsidP="00636F5B">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Pr="008F0343">
        <w:rPr>
          <w:rFonts w:eastAsia="宋体"/>
          <w:b/>
          <w:sz w:val="24"/>
          <w:szCs w:val="24"/>
          <w:vertAlign w:val="superscript"/>
          <w:lang w:eastAsia="zh-CN"/>
        </w:rPr>
        <w:t>th</w:t>
      </w:r>
      <w:r w:rsidRPr="005C6546">
        <w:rPr>
          <w:rFonts w:eastAsia="宋体"/>
          <w:b/>
          <w:sz w:val="24"/>
          <w:szCs w:val="24"/>
          <w:lang w:eastAsia="zh-CN"/>
        </w:rPr>
        <w:t>, 2024</w:t>
      </w:r>
    </w:p>
    <w:p w14:paraId="6DBA1303" w14:textId="77777777" w:rsidR="00DB3907" w:rsidRPr="00636F5B" w:rsidRDefault="00DB3907" w:rsidP="00DB3907">
      <w:pPr>
        <w:pStyle w:val="a5"/>
        <w:rPr>
          <w:rFonts w:ascii="Times New Roman" w:hAnsi="Times New Roman"/>
          <w:lang w:val="en-GB"/>
        </w:rPr>
      </w:pPr>
    </w:p>
    <w:p w14:paraId="16783F2C" w14:textId="4C35F778"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636F5B">
        <w:rPr>
          <w:sz w:val="24"/>
          <w:szCs w:val="24"/>
          <w:lang w:val="en-US"/>
        </w:rPr>
        <w:t>8.20.3.3</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5D2B67EA"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5961BB" w:rsidRPr="005961BB">
        <w:rPr>
          <w:rFonts w:hint="eastAsia"/>
          <w:sz w:val="24"/>
          <w:lang w:val="en-US"/>
        </w:rPr>
        <w:t>intermediate</w:t>
      </w:r>
      <w:r w:rsidR="005961BB">
        <w:rPr>
          <w:sz w:val="24"/>
          <w:lang w:val="en-US"/>
        </w:rPr>
        <w:t xml:space="preserve"> </w:t>
      </w:r>
      <w:r w:rsidR="006E3FDD">
        <w:rPr>
          <w:sz w:val="24"/>
          <w:lang w:val="en-US"/>
        </w:rPr>
        <w:t>node (UE)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D2B257D" w14:textId="77777777" w:rsidR="00636F5B" w:rsidRDefault="00636F5B" w:rsidP="00636F5B">
      <w:pPr>
        <w:rPr>
          <w:rFonts w:eastAsia="等线"/>
          <w:lang w:eastAsia="zh-CN"/>
        </w:rPr>
      </w:pPr>
      <w:r w:rsidRPr="008138DE">
        <w:t>I</w:t>
      </w:r>
      <w:r w:rsidRPr="008138DE">
        <w:rPr>
          <w:rFonts w:eastAsia="等线"/>
          <w:lang w:eastAsia="zh-CN"/>
        </w:rPr>
        <w:t>n</w:t>
      </w:r>
      <w:r>
        <w:t xml:space="preserve"> RAN4#111 meeting, </w:t>
      </w:r>
      <w:r>
        <w:rPr>
          <w:rFonts w:eastAsia="等线"/>
          <w:lang w:eastAsia="zh-CN"/>
        </w:rPr>
        <w:t>a WF</w:t>
      </w:r>
      <w:r>
        <w:rPr>
          <w:rFonts w:eastAsia="等线" w:hint="eastAsia"/>
          <w:lang w:eastAsia="zh-CN"/>
        </w:rPr>
        <w:t xml:space="preserve"> </w:t>
      </w:r>
      <w:r>
        <w:rPr>
          <w:rFonts w:eastAsia="等线"/>
          <w:lang w:eastAsia="zh-CN"/>
        </w:rPr>
        <w:t>[1] was approved, in which there were remaining open issues as listed. This contribution continues to be discussed as follow.</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39DABF07" w14:textId="0C0F15D1" w:rsidR="007A78E3" w:rsidRDefault="00636F5B" w:rsidP="007A78E3">
      <w:pPr>
        <w:pStyle w:val="2"/>
        <w:rPr>
          <w:rFonts w:ascii="Times New Roman" w:eastAsia="等线" w:hAnsi="Times New Roman"/>
          <w:b/>
          <w:sz w:val="24"/>
          <w:lang w:eastAsia="zh-CN"/>
        </w:rPr>
      </w:pPr>
      <w:r>
        <w:rPr>
          <w:rFonts w:ascii="Times New Roman" w:eastAsia="等线" w:hAnsi="Times New Roman"/>
          <w:b/>
          <w:sz w:val="24"/>
          <w:lang w:eastAsia="zh-CN"/>
        </w:rPr>
        <w:t>TX requirements</w:t>
      </w:r>
    </w:p>
    <w:tbl>
      <w:tblPr>
        <w:tblStyle w:val="aff"/>
        <w:tblW w:w="0" w:type="auto"/>
        <w:tblLook w:val="04A0" w:firstRow="1" w:lastRow="0" w:firstColumn="1" w:lastColumn="0" w:noHBand="0" w:noVBand="1"/>
      </w:tblPr>
      <w:tblGrid>
        <w:gridCol w:w="9621"/>
      </w:tblGrid>
      <w:tr w:rsidR="007A78E3" w14:paraId="2B362977" w14:textId="77777777" w:rsidTr="0053125E">
        <w:tc>
          <w:tcPr>
            <w:tcW w:w="9621" w:type="dxa"/>
          </w:tcPr>
          <w:p w14:paraId="5788E1C2" w14:textId="77777777" w:rsidR="00C06052" w:rsidRPr="00FD7D44" w:rsidRDefault="00C06052" w:rsidP="00C06052">
            <w:pPr>
              <w:rPr>
                <w:lang w:val="sv-SE"/>
              </w:rPr>
            </w:pPr>
            <w:r>
              <w:rPr>
                <w:rFonts w:hint="eastAsia"/>
                <w:lang w:val="sv-SE" w:eastAsia="zh-CN"/>
              </w:rPr>
              <w:t>A</w:t>
            </w:r>
            <w:r>
              <w:rPr>
                <w:lang w:val="sv-SE" w:eastAsia="zh-CN"/>
              </w:rPr>
              <w:t>greement:</w:t>
            </w:r>
          </w:p>
          <w:p w14:paraId="3949B993" w14:textId="77777777" w:rsidR="00C06052" w:rsidRPr="00FD7D44" w:rsidRDefault="00C06052" w:rsidP="00C06052">
            <w:pPr>
              <w:pStyle w:val="aff4"/>
              <w:numPr>
                <w:ilvl w:val="0"/>
                <w:numId w:val="17"/>
              </w:numPr>
              <w:contextualSpacing w:val="0"/>
              <w:rPr>
                <w:lang w:eastAsia="zh-CN"/>
              </w:rPr>
            </w:pPr>
            <w:r w:rsidRPr="00FD7D44">
              <w:rPr>
                <w:lang w:eastAsia="zh-CN"/>
              </w:rPr>
              <w:t>Use the following table as starting point for RF requirements impact study. The table is for information.</w:t>
            </w:r>
          </w:p>
          <w:p w14:paraId="5C611E08" w14:textId="77777777" w:rsidR="00C06052" w:rsidRDefault="00C06052" w:rsidP="00C06052">
            <w:pPr>
              <w:tabs>
                <w:tab w:val="left" w:pos="2127"/>
              </w:tabs>
              <w:spacing w:after="0"/>
              <w:jc w:val="center"/>
            </w:pPr>
          </w:p>
          <w:tbl>
            <w:tblPr>
              <w:tblStyle w:val="aff"/>
              <w:tblW w:w="9808" w:type="dxa"/>
              <w:tblLook w:val="04A0" w:firstRow="1" w:lastRow="0" w:firstColumn="1" w:lastColumn="0" w:noHBand="0" w:noVBand="1"/>
            </w:tblPr>
            <w:tblGrid>
              <w:gridCol w:w="1569"/>
              <w:gridCol w:w="3460"/>
              <w:gridCol w:w="4779"/>
            </w:tblGrid>
            <w:tr w:rsidR="00C06052" w14:paraId="2657CE2F" w14:textId="77777777" w:rsidTr="00FF5D1A">
              <w:trPr>
                <w:trHeight w:val="370"/>
              </w:trPr>
              <w:tc>
                <w:tcPr>
                  <w:tcW w:w="9808" w:type="dxa"/>
                  <w:gridSpan w:val="3"/>
                </w:tcPr>
                <w:p w14:paraId="14CA0CC0" w14:textId="77777777" w:rsidR="00C06052" w:rsidRDefault="00C06052" w:rsidP="00C06052">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intermediate UE</w:t>
                  </w:r>
                  <w:r w:rsidRPr="00F70F56">
                    <w:rPr>
                      <w:b/>
                      <w:bCs/>
                    </w:rPr>
                    <w:t xml:space="preserve">- </w:t>
                  </w:r>
                  <w:r>
                    <w:rPr>
                      <w:b/>
                      <w:bCs/>
                    </w:rPr>
                    <w:t xml:space="preserve">TX </w:t>
                  </w:r>
                  <w:r>
                    <w:rPr>
                      <w:rFonts w:eastAsia="宋体"/>
                      <w:b/>
                      <w:bCs/>
                      <w:lang w:val="en-US" w:eastAsia="zh-CN"/>
                    </w:rPr>
                    <w:t>part</w:t>
                  </w:r>
                </w:p>
              </w:tc>
            </w:tr>
            <w:tr w:rsidR="00C06052" w14:paraId="0A04A45E" w14:textId="77777777" w:rsidTr="00FF5D1A">
              <w:trPr>
                <w:trHeight w:val="79"/>
              </w:trPr>
              <w:tc>
                <w:tcPr>
                  <w:tcW w:w="1569" w:type="dxa"/>
                  <w:vMerge w:val="restart"/>
                </w:tcPr>
                <w:p w14:paraId="118DAFE7" w14:textId="77777777" w:rsidR="00C06052" w:rsidRPr="00822880" w:rsidRDefault="00C06052" w:rsidP="00C06052">
                  <w:pPr>
                    <w:rPr>
                      <w:lang w:val="en-US" w:eastAsia="zh-CN"/>
                    </w:rPr>
                  </w:pPr>
                  <w:r>
                    <w:rPr>
                      <w:sz w:val="18"/>
                      <w:szCs w:val="18"/>
                    </w:rPr>
                    <w:t>TX</w:t>
                  </w:r>
                  <w:r w:rsidRPr="00822880">
                    <w:rPr>
                      <w:rFonts w:hint="eastAsia"/>
                      <w:sz w:val="18"/>
                      <w:szCs w:val="18"/>
                    </w:rPr>
                    <w:t xml:space="preserve"> requirement</w:t>
                  </w:r>
                </w:p>
              </w:tc>
              <w:tc>
                <w:tcPr>
                  <w:tcW w:w="3460" w:type="dxa"/>
                </w:tcPr>
                <w:p w14:paraId="03A1E7B2" w14:textId="77777777" w:rsidR="00C06052" w:rsidRPr="00822880" w:rsidRDefault="00C06052" w:rsidP="00C06052">
                  <w:r w:rsidRPr="00822880">
                    <w:rPr>
                      <w:lang w:val="en-US" w:eastAsia="zh-CN"/>
                    </w:rPr>
                    <w:t>Maximum output power</w:t>
                  </w:r>
                  <w:r w:rsidRPr="00822880">
                    <w:rPr>
                      <w:rFonts w:eastAsia="宋体"/>
                      <w:lang w:val="en-US" w:eastAsia="zh-CN"/>
                    </w:rPr>
                    <w:t xml:space="preserve"> </w:t>
                  </w:r>
                </w:p>
              </w:tc>
              <w:tc>
                <w:tcPr>
                  <w:tcW w:w="4777" w:type="dxa"/>
                </w:tcPr>
                <w:p w14:paraId="754242AC" w14:textId="77777777" w:rsidR="00C06052" w:rsidRPr="0016301E" w:rsidRDefault="00C06052" w:rsidP="00C06052">
                  <w:pPr>
                    <w:rPr>
                      <w:rFonts w:eastAsiaTheme="minorEastAsia"/>
                      <w:lang w:val="en-US" w:eastAsia="zh-CN"/>
                    </w:rPr>
                  </w:pPr>
                </w:p>
              </w:tc>
            </w:tr>
            <w:tr w:rsidR="00C06052" w14:paraId="5F8ABD1B" w14:textId="77777777" w:rsidTr="00FF5D1A">
              <w:trPr>
                <w:trHeight w:val="79"/>
              </w:trPr>
              <w:tc>
                <w:tcPr>
                  <w:tcW w:w="1569" w:type="dxa"/>
                  <w:vMerge/>
                </w:tcPr>
                <w:p w14:paraId="6F226291" w14:textId="77777777" w:rsidR="00C06052" w:rsidRPr="00822880" w:rsidRDefault="00C06052" w:rsidP="00C06052">
                  <w:pPr>
                    <w:rPr>
                      <w:lang w:val="en-US" w:eastAsia="zh-CN"/>
                    </w:rPr>
                  </w:pPr>
                </w:p>
              </w:tc>
              <w:tc>
                <w:tcPr>
                  <w:tcW w:w="3460" w:type="dxa"/>
                </w:tcPr>
                <w:p w14:paraId="152C4C44" w14:textId="77777777" w:rsidR="00C06052" w:rsidRPr="00822880" w:rsidRDefault="00C06052" w:rsidP="00C06052">
                  <w:r w:rsidRPr="00822880">
                    <w:rPr>
                      <w:rFonts w:eastAsia="宋体"/>
                      <w:lang w:val="en-US" w:eastAsia="zh-CN"/>
                    </w:rPr>
                    <w:t>Output power dynamics</w:t>
                  </w:r>
                </w:p>
              </w:tc>
              <w:tc>
                <w:tcPr>
                  <w:tcW w:w="4777" w:type="dxa"/>
                </w:tcPr>
                <w:p w14:paraId="5F767C48" w14:textId="77777777" w:rsidR="00C06052" w:rsidRDefault="00C06052" w:rsidP="00C06052"/>
              </w:tc>
            </w:tr>
            <w:tr w:rsidR="00C06052" w14:paraId="5CB0D074" w14:textId="77777777" w:rsidTr="00FF5D1A">
              <w:trPr>
                <w:trHeight w:val="79"/>
              </w:trPr>
              <w:tc>
                <w:tcPr>
                  <w:tcW w:w="1569" w:type="dxa"/>
                  <w:vMerge/>
                </w:tcPr>
                <w:p w14:paraId="6885A4AD" w14:textId="77777777" w:rsidR="00C06052" w:rsidRPr="00822880" w:rsidRDefault="00C06052" w:rsidP="00C06052">
                  <w:pPr>
                    <w:rPr>
                      <w:lang w:val="en-US" w:eastAsia="zh-CN"/>
                    </w:rPr>
                  </w:pPr>
                </w:p>
              </w:tc>
              <w:tc>
                <w:tcPr>
                  <w:tcW w:w="3460" w:type="dxa"/>
                </w:tcPr>
                <w:p w14:paraId="6A0B61F4" w14:textId="77777777" w:rsidR="00C06052" w:rsidRPr="00822880" w:rsidRDefault="00C06052" w:rsidP="00C06052">
                  <w:r w:rsidRPr="00822880">
                    <w:rPr>
                      <w:rFonts w:eastAsia="宋体"/>
                      <w:lang w:val="en-US" w:eastAsia="zh-CN"/>
                    </w:rPr>
                    <w:t>Transmit ON/OFF power</w:t>
                  </w:r>
                </w:p>
              </w:tc>
              <w:tc>
                <w:tcPr>
                  <w:tcW w:w="4777" w:type="dxa"/>
                </w:tcPr>
                <w:p w14:paraId="51B9B710" w14:textId="77777777" w:rsidR="00C06052" w:rsidRDefault="00C06052" w:rsidP="00C06052"/>
              </w:tc>
            </w:tr>
            <w:tr w:rsidR="00C06052" w14:paraId="40EAB27E" w14:textId="77777777" w:rsidTr="00FF5D1A">
              <w:trPr>
                <w:trHeight w:val="79"/>
              </w:trPr>
              <w:tc>
                <w:tcPr>
                  <w:tcW w:w="1569" w:type="dxa"/>
                  <w:vMerge/>
                </w:tcPr>
                <w:p w14:paraId="0639E4B6" w14:textId="77777777" w:rsidR="00C06052" w:rsidRPr="00822880" w:rsidRDefault="00C06052" w:rsidP="00C06052">
                  <w:pPr>
                    <w:rPr>
                      <w:lang w:val="en-US" w:eastAsia="zh-CN"/>
                    </w:rPr>
                  </w:pPr>
                </w:p>
              </w:tc>
              <w:tc>
                <w:tcPr>
                  <w:tcW w:w="3460" w:type="dxa"/>
                </w:tcPr>
                <w:p w14:paraId="7607C32D" w14:textId="77777777" w:rsidR="00C06052" w:rsidRPr="00822880" w:rsidRDefault="00C06052" w:rsidP="00C06052">
                  <w:r w:rsidRPr="00822880">
                    <w:rPr>
                      <w:rFonts w:eastAsia="宋体"/>
                      <w:lang w:val="en-US" w:eastAsia="zh-CN"/>
                    </w:rPr>
                    <w:t>Transmitted signal quality</w:t>
                  </w:r>
                </w:p>
              </w:tc>
              <w:tc>
                <w:tcPr>
                  <w:tcW w:w="4777" w:type="dxa"/>
                </w:tcPr>
                <w:p w14:paraId="22D783DE" w14:textId="77777777" w:rsidR="00C06052" w:rsidRDefault="00C06052" w:rsidP="00C06052">
                  <w:pPr>
                    <w:tabs>
                      <w:tab w:val="left" w:pos="737"/>
                    </w:tabs>
                  </w:pPr>
                </w:p>
              </w:tc>
            </w:tr>
            <w:tr w:rsidR="00C06052" w14:paraId="2BF61DFE" w14:textId="77777777" w:rsidTr="00FF5D1A">
              <w:trPr>
                <w:trHeight w:val="79"/>
              </w:trPr>
              <w:tc>
                <w:tcPr>
                  <w:tcW w:w="1569" w:type="dxa"/>
                  <w:vMerge/>
                </w:tcPr>
                <w:p w14:paraId="06CE5342" w14:textId="77777777" w:rsidR="00C06052" w:rsidRPr="00822880" w:rsidRDefault="00C06052" w:rsidP="00C06052"/>
              </w:tc>
              <w:tc>
                <w:tcPr>
                  <w:tcW w:w="3460" w:type="dxa"/>
                </w:tcPr>
                <w:p w14:paraId="345CC965" w14:textId="77777777" w:rsidR="00C06052" w:rsidRPr="00822880" w:rsidRDefault="00C06052" w:rsidP="00C06052">
                  <w:pPr>
                    <w:rPr>
                      <w:lang w:val="en-US" w:eastAsia="zh-CN"/>
                    </w:rPr>
                  </w:pPr>
                  <w:r w:rsidRPr="00822880">
                    <w:t>Transmission times</w:t>
                  </w:r>
                </w:p>
              </w:tc>
              <w:tc>
                <w:tcPr>
                  <w:tcW w:w="4777" w:type="dxa"/>
                </w:tcPr>
                <w:p w14:paraId="66A6E6EE" w14:textId="77777777" w:rsidR="00C06052" w:rsidRDefault="00C06052" w:rsidP="00C06052">
                  <w:pPr>
                    <w:spacing w:after="120"/>
                    <w:rPr>
                      <w:lang w:val="en-US" w:eastAsia="zh-CN"/>
                    </w:rPr>
                  </w:pPr>
                </w:p>
              </w:tc>
            </w:tr>
            <w:tr w:rsidR="00C06052" w14:paraId="37B97820" w14:textId="77777777" w:rsidTr="00FF5D1A">
              <w:trPr>
                <w:trHeight w:val="79"/>
              </w:trPr>
              <w:tc>
                <w:tcPr>
                  <w:tcW w:w="1569" w:type="dxa"/>
                  <w:vMerge/>
                </w:tcPr>
                <w:p w14:paraId="1BE95179" w14:textId="77777777" w:rsidR="00C06052" w:rsidRPr="00822880" w:rsidRDefault="00C06052" w:rsidP="00C06052">
                  <w:pPr>
                    <w:rPr>
                      <w:lang w:val="en-US" w:eastAsia="zh-CN"/>
                    </w:rPr>
                  </w:pPr>
                </w:p>
              </w:tc>
              <w:tc>
                <w:tcPr>
                  <w:tcW w:w="3460" w:type="dxa"/>
                </w:tcPr>
                <w:p w14:paraId="60E74B46" w14:textId="77777777" w:rsidR="00C06052" w:rsidRPr="00822880" w:rsidRDefault="00C06052" w:rsidP="00C06052">
                  <w:r w:rsidRPr="00822880">
                    <w:rPr>
                      <w:lang w:val="en-US" w:eastAsia="zh-CN"/>
                    </w:rPr>
                    <w:t>O</w:t>
                  </w:r>
                  <w:r>
                    <w:rPr>
                      <w:lang w:val="en-US" w:eastAsia="zh-CN"/>
                    </w:rPr>
                    <w:t>ccupied bandwidth</w:t>
                  </w:r>
                </w:p>
              </w:tc>
              <w:tc>
                <w:tcPr>
                  <w:tcW w:w="4777" w:type="dxa"/>
                </w:tcPr>
                <w:p w14:paraId="243F9EBD" w14:textId="77777777" w:rsidR="00C06052" w:rsidRDefault="00C06052" w:rsidP="00C06052"/>
              </w:tc>
            </w:tr>
            <w:tr w:rsidR="00C06052" w14:paraId="3B9E4750" w14:textId="77777777" w:rsidTr="00FF5D1A">
              <w:trPr>
                <w:trHeight w:val="79"/>
              </w:trPr>
              <w:tc>
                <w:tcPr>
                  <w:tcW w:w="1569" w:type="dxa"/>
                  <w:vMerge/>
                </w:tcPr>
                <w:p w14:paraId="614237B1" w14:textId="77777777" w:rsidR="00C06052" w:rsidRDefault="00C06052" w:rsidP="00C06052">
                  <w:pPr>
                    <w:rPr>
                      <w:lang w:val="en-US" w:eastAsia="zh-CN"/>
                    </w:rPr>
                  </w:pPr>
                </w:p>
              </w:tc>
              <w:tc>
                <w:tcPr>
                  <w:tcW w:w="3460" w:type="dxa"/>
                </w:tcPr>
                <w:p w14:paraId="445F79DC" w14:textId="77777777" w:rsidR="00C06052" w:rsidRDefault="00C06052" w:rsidP="00C06052">
                  <w:proofErr w:type="spellStart"/>
                  <w:r>
                    <w:rPr>
                      <w:rFonts w:eastAsia="宋体"/>
                      <w:lang w:val="en-US" w:eastAsia="zh-CN"/>
                    </w:rPr>
                    <w:t>Tx</w:t>
                  </w:r>
                  <w:proofErr w:type="spellEnd"/>
                  <w:r>
                    <w:rPr>
                      <w:rFonts w:eastAsia="宋体"/>
                      <w:lang w:val="en-US" w:eastAsia="zh-CN"/>
                    </w:rPr>
                    <w:t xml:space="preserve"> intermodulation</w:t>
                  </w:r>
                </w:p>
              </w:tc>
              <w:tc>
                <w:tcPr>
                  <w:tcW w:w="4777" w:type="dxa"/>
                </w:tcPr>
                <w:p w14:paraId="1DD2D0BB" w14:textId="77777777" w:rsidR="00C06052" w:rsidRDefault="00C06052" w:rsidP="00C06052"/>
              </w:tc>
            </w:tr>
            <w:tr w:rsidR="00C06052" w14:paraId="7C1FEE16" w14:textId="77777777" w:rsidTr="00FF5D1A">
              <w:trPr>
                <w:trHeight w:val="383"/>
              </w:trPr>
              <w:tc>
                <w:tcPr>
                  <w:tcW w:w="1569" w:type="dxa"/>
                  <w:vMerge/>
                </w:tcPr>
                <w:p w14:paraId="42229670" w14:textId="77777777" w:rsidR="00C06052" w:rsidRDefault="00C06052" w:rsidP="00C06052">
                  <w:pPr>
                    <w:rPr>
                      <w:lang w:val="en-US" w:eastAsia="zh-CN"/>
                    </w:rPr>
                  </w:pPr>
                </w:p>
              </w:tc>
              <w:tc>
                <w:tcPr>
                  <w:tcW w:w="3460" w:type="dxa"/>
                </w:tcPr>
                <w:p w14:paraId="43F22060" w14:textId="77777777" w:rsidR="00C06052" w:rsidRDefault="00C06052" w:rsidP="00C06052">
                  <w:r>
                    <w:rPr>
                      <w:rFonts w:eastAsia="宋体"/>
                      <w:lang w:val="en-US" w:eastAsia="zh-CN"/>
                    </w:rPr>
                    <w:t>ACLR</w:t>
                  </w:r>
                </w:p>
              </w:tc>
              <w:tc>
                <w:tcPr>
                  <w:tcW w:w="4777" w:type="dxa"/>
                </w:tcPr>
                <w:p w14:paraId="3AD0ECF9" w14:textId="77777777" w:rsidR="00C06052" w:rsidRDefault="00C06052" w:rsidP="00C06052"/>
              </w:tc>
            </w:tr>
            <w:tr w:rsidR="00C06052" w14:paraId="696F18D8" w14:textId="77777777" w:rsidTr="00FF5D1A">
              <w:trPr>
                <w:trHeight w:val="383"/>
              </w:trPr>
              <w:tc>
                <w:tcPr>
                  <w:tcW w:w="1569" w:type="dxa"/>
                  <w:vMerge/>
                </w:tcPr>
                <w:p w14:paraId="6FFDB5D4" w14:textId="77777777" w:rsidR="00C06052" w:rsidRDefault="00C06052" w:rsidP="00C06052">
                  <w:pPr>
                    <w:rPr>
                      <w:lang w:val="en-US" w:eastAsia="zh-CN"/>
                    </w:rPr>
                  </w:pPr>
                </w:p>
              </w:tc>
              <w:tc>
                <w:tcPr>
                  <w:tcW w:w="3460" w:type="dxa"/>
                </w:tcPr>
                <w:p w14:paraId="73357F52" w14:textId="77777777" w:rsidR="00C06052" w:rsidRDefault="00C06052" w:rsidP="00C06052">
                  <w:r>
                    <w:rPr>
                      <w:rFonts w:eastAsia="宋体"/>
                      <w:lang w:val="en-US" w:eastAsia="zh-CN"/>
                    </w:rPr>
                    <w:t>Operating band unwanted emissions</w:t>
                  </w:r>
                  <w:r>
                    <w:rPr>
                      <w:rFonts w:eastAsia="宋体"/>
                      <w:lang w:val="en-US" w:eastAsia="zh-CN"/>
                    </w:rPr>
                    <w:tab/>
                  </w:r>
                </w:p>
              </w:tc>
              <w:tc>
                <w:tcPr>
                  <w:tcW w:w="4777" w:type="dxa"/>
                </w:tcPr>
                <w:p w14:paraId="66626FFD" w14:textId="77777777" w:rsidR="00C06052" w:rsidRDefault="00C06052" w:rsidP="00C06052">
                  <w:pPr>
                    <w:rPr>
                      <w:highlight w:val="yellow"/>
                    </w:rPr>
                  </w:pPr>
                </w:p>
              </w:tc>
            </w:tr>
            <w:tr w:rsidR="00C06052" w14:paraId="57C4AFC7" w14:textId="77777777" w:rsidTr="00FF5D1A">
              <w:trPr>
                <w:trHeight w:val="383"/>
              </w:trPr>
              <w:tc>
                <w:tcPr>
                  <w:tcW w:w="1569" w:type="dxa"/>
                  <w:vMerge/>
                </w:tcPr>
                <w:p w14:paraId="661911CC" w14:textId="77777777" w:rsidR="00C06052" w:rsidRDefault="00C06052" w:rsidP="00C06052">
                  <w:pPr>
                    <w:rPr>
                      <w:lang w:val="en-US" w:eastAsia="zh-CN"/>
                    </w:rPr>
                  </w:pPr>
                </w:p>
              </w:tc>
              <w:tc>
                <w:tcPr>
                  <w:tcW w:w="3460" w:type="dxa"/>
                </w:tcPr>
                <w:p w14:paraId="6ACCBE8F" w14:textId="77777777" w:rsidR="00C06052" w:rsidRDefault="00C06052" w:rsidP="00C06052">
                  <w:r>
                    <w:rPr>
                      <w:rFonts w:eastAsia="宋体"/>
                      <w:lang w:val="en-US" w:eastAsia="zh-CN"/>
                    </w:rPr>
                    <w:t>Transmitter spurious emissions</w:t>
                  </w:r>
                </w:p>
              </w:tc>
              <w:tc>
                <w:tcPr>
                  <w:tcW w:w="4777" w:type="dxa"/>
                </w:tcPr>
                <w:p w14:paraId="4BB77307" w14:textId="77777777" w:rsidR="00C06052" w:rsidRDefault="00C06052" w:rsidP="00C06052"/>
              </w:tc>
            </w:tr>
          </w:tbl>
          <w:p w14:paraId="4BD0FAE6" w14:textId="49569893" w:rsidR="007A78E3" w:rsidRPr="007827D5" w:rsidRDefault="007A78E3" w:rsidP="00C06052">
            <w:pPr>
              <w:spacing w:after="0"/>
              <w:rPr>
                <w:lang w:eastAsia="x-none"/>
              </w:rPr>
            </w:pPr>
          </w:p>
        </w:tc>
      </w:tr>
    </w:tbl>
    <w:p w14:paraId="07DBD221" w14:textId="2A7F731F" w:rsidR="00C06052" w:rsidRDefault="00C06052" w:rsidP="00C06052">
      <w:pPr>
        <w:rPr>
          <w:rFonts w:eastAsia="等线"/>
          <w:lang w:eastAsia="zh-CN"/>
        </w:rPr>
      </w:pPr>
      <w:r>
        <w:rPr>
          <w:rFonts w:eastAsia="等线"/>
          <w:lang w:eastAsia="zh-CN"/>
        </w:rPr>
        <w:t>According to the WF [1], we provide some initial views about RF requirements for A-</w:t>
      </w:r>
      <w:proofErr w:type="spellStart"/>
      <w:r>
        <w:rPr>
          <w:rFonts w:eastAsia="等线"/>
          <w:lang w:eastAsia="zh-CN"/>
        </w:rPr>
        <w:t>IoT</w:t>
      </w:r>
      <w:proofErr w:type="spellEnd"/>
      <w:r>
        <w:rPr>
          <w:rFonts w:eastAsia="等线"/>
          <w:lang w:eastAsia="zh-CN"/>
        </w:rPr>
        <w:t xml:space="preserve"> intermediate UE TX </w:t>
      </w:r>
      <w:r>
        <w:rPr>
          <w:rFonts w:eastAsia="等线" w:hint="eastAsia"/>
          <w:lang w:eastAsia="zh-CN"/>
        </w:rPr>
        <w:t>part</w:t>
      </w:r>
      <w:r>
        <w:rPr>
          <w:rFonts w:eastAsia="等线"/>
          <w:lang w:eastAsia="zh-CN"/>
        </w:rPr>
        <w:t xml:space="preserve"> in Table 1.</w:t>
      </w:r>
    </w:p>
    <w:p w14:paraId="3D0A12A9" w14:textId="59A93970" w:rsidR="00C06052" w:rsidRPr="005D53F4" w:rsidRDefault="00C06052" w:rsidP="00C06052">
      <w:pPr>
        <w:rPr>
          <w:rFonts w:eastAsia="等线"/>
          <w:b/>
          <w:lang w:eastAsia="zh-CN"/>
        </w:rPr>
      </w:pPr>
      <w:r w:rsidRPr="005D53F4">
        <w:rPr>
          <w:rFonts w:eastAsia="等线"/>
          <w:b/>
          <w:lang w:eastAsia="zh-CN"/>
        </w:rPr>
        <w:t>Proposal 1</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ome initial views about TX RF requirements for</w:t>
      </w:r>
      <w:r w:rsidRPr="00C06052">
        <w:rPr>
          <w:rFonts w:eastAsia="等线"/>
          <w:b/>
          <w:lang w:eastAsia="zh-CN"/>
        </w:rPr>
        <w:t xml:space="preserve"> A-</w:t>
      </w:r>
      <w:proofErr w:type="spellStart"/>
      <w:r w:rsidRPr="00C06052">
        <w:rPr>
          <w:rFonts w:eastAsia="等线"/>
          <w:b/>
          <w:lang w:eastAsia="zh-CN"/>
        </w:rPr>
        <w:t>IoT</w:t>
      </w:r>
      <w:proofErr w:type="spellEnd"/>
      <w:r w:rsidRPr="00C06052">
        <w:rPr>
          <w:rFonts w:eastAsia="等线"/>
          <w:b/>
          <w:lang w:eastAsia="zh-CN"/>
        </w:rPr>
        <w:t xml:space="preserve"> intermediate UE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sidRPr="005D53F4">
        <w:rPr>
          <w:rFonts w:eastAsia="等线"/>
          <w:b/>
          <w:lang w:eastAsia="zh-CN"/>
        </w:rPr>
        <w:t>1</w:t>
      </w:r>
      <w:r w:rsidRPr="005D53F4">
        <w:rPr>
          <w:rFonts w:eastAsia="等线" w:hint="eastAsia"/>
          <w:b/>
          <w:lang w:eastAsia="zh-CN"/>
        </w:rPr>
        <w:t>.</w:t>
      </w:r>
    </w:p>
    <w:p w14:paraId="467AB4E9" w14:textId="5B1F83AC" w:rsidR="00C06052" w:rsidRPr="00F62C66" w:rsidRDefault="00C06052" w:rsidP="00C06052">
      <w:pPr>
        <w:rPr>
          <w:rFonts w:eastAsia="等线"/>
          <w:b/>
          <w:lang w:eastAsia="zh-CN"/>
        </w:rPr>
      </w:pPr>
      <w:r>
        <w:rPr>
          <w:rFonts w:eastAsia="等线"/>
          <w:lang w:eastAsia="zh-CN"/>
        </w:rPr>
        <w:t xml:space="preserve">                        </w:t>
      </w:r>
      <w:r w:rsidRPr="00F62C66">
        <w:rPr>
          <w:rFonts w:eastAsia="等线"/>
          <w:b/>
          <w:lang w:eastAsia="zh-CN"/>
        </w:rPr>
        <w:t xml:space="preserve">Table1: some initial views about TX RF requirements for </w:t>
      </w:r>
      <w:r w:rsidRPr="00C06052">
        <w:rPr>
          <w:rFonts w:eastAsia="等线"/>
          <w:b/>
          <w:lang w:eastAsia="zh-CN"/>
        </w:rPr>
        <w:t>A-</w:t>
      </w:r>
      <w:proofErr w:type="spellStart"/>
      <w:r w:rsidRPr="00C06052">
        <w:rPr>
          <w:rFonts w:eastAsia="等线"/>
          <w:b/>
          <w:lang w:eastAsia="zh-CN"/>
        </w:rPr>
        <w:t>IoT</w:t>
      </w:r>
      <w:proofErr w:type="spellEnd"/>
      <w:r w:rsidRPr="00C06052">
        <w:rPr>
          <w:rFonts w:eastAsia="等线"/>
          <w:b/>
          <w:lang w:eastAsia="zh-CN"/>
        </w:rPr>
        <w:t xml:space="preserve"> intermediate UE</w:t>
      </w:r>
    </w:p>
    <w:tbl>
      <w:tblPr>
        <w:tblStyle w:val="aff"/>
        <w:tblW w:w="9808" w:type="dxa"/>
        <w:tblLook w:val="04A0" w:firstRow="1" w:lastRow="0" w:firstColumn="1" w:lastColumn="0" w:noHBand="0" w:noVBand="1"/>
      </w:tblPr>
      <w:tblGrid>
        <w:gridCol w:w="1569"/>
        <w:gridCol w:w="3460"/>
        <w:gridCol w:w="4779"/>
      </w:tblGrid>
      <w:tr w:rsidR="00C06052" w14:paraId="2ADF6B4B" w14:textId="77777777" w:rsidTr="00FF5D1A">
        <w:trPr>
          <w:trHeight w:val="370"/>
        </w:trPr>
        <w:tc>
          <w:tcPr>
            <w:tcW w:w="9808" w:type="dxa"/>
            <w:gridSpan w:val="3"/>
          </w:tcPr>
          <w:p w14:paraId="26B9397E" w14:textId="77777777" w:rsidR="00C06052" w:rsidRDefault="00C06052" w:rsidP="00FF5D1A">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intermediate UE</w:t>
            </w:r>
            <w:r w:rsidRPr="00F70F56">
              <w:rPr>
                <w:b/>
                <w:bCs/>
              </w:rPr>
              <w:t xml:space="preserve">- </w:t>
            </w:r>
            <w:r>
              <w:rPr>
                <w:b/>
                <w:bCs/>
              </w:rPr>
              <w:t xml:space="preserve">TX </w:t>
            </w:r>
            <w:r>
              <w:rPr>
                <w:rFonts w:eastAsia="宋体"/>
                <w:b/>
                <w:bCs/>
                <w:lang w:val="en-US" w:eastAsia="zh-CN"/>
              </w:rPr>
              <w:t>part</w:t>
            </w:r>
          </w:p>
        </w:tc>
      </w:tr>
      <w:tr w:rsidR="00C06052" w14:paraId="4A92AEC0" w14:textId="77777777" w:rsidTr="00FF5D1A">
        <w:trPr>
          <w:trHeight w:val="79"/>
        </w:trPr>
        <w:tc>
          <w:tcPr>
            <w:tcW w:w="1569" w:type="dxa"/>
            <w:vMerge w:val="restart"/>
          </w:tcPr>
          <w:p w14:paraId="5823F1E3" w14:textId="77777777" w:rsidR="00C06052" w:rsidRPr="00822880" w:rsidRDefault="00C06052" w:rsidP="00FF5D1A">
            <w:pPr>
              <w:rPr>
                <w:lang w:val="en-US" w:eastAsia="zh-CN"/>
              </w:rPr>
            </w:pPr>
            <w:r>
              <w:rPr>
                <w:sz w:val="18"/>
                <w:szCs w:val="18"/>
              </w:rPr>
              <w:t>TX</w:t>
            </w:r>
            <w:r w:rsidRPr="00822880">
              <w:rPr>
                <w:rFonts w:hint="eastAsia"/>
                <w:sz w:val="18"/>
                <w:szCs w:val="18"/>
              </w:rPr>
              <w:t xml:space="preserve"> requirement</w:t>
            </w:r>
          </w:p>
        </w:tc>
        <w:tc>
          <w:tcPr>
            <w:tcW w:w="3460" w:type="dxa"/>
          </w:tcPr>
          <w:p w14:paraId="760382E7" w14:textId="77777777" w:rsidR="00C06052" w:rsidRPr="00822880" w:rsidRDefault="00C06052" w:rsidP="00FF5D1A">
            <w:r w:rsidRPr="00822880">
              <w:rPr>
                <w:lang w:val="en-US" w:eastAsia="zh-CN"/>
              </w:rPr>
              <w:t>Maximum output power</w:t>
            </w:r>
            <w:r w:rsidRPr="00822880">
              <w:rPr>
                <w:rFonts w:eastAsia="宋体"/>
                <w:lang w:val="en-US" w:eastAsia="zh-CN"/>
              </w:rPr>
              <w:t xml:space="preserve"> </w:t>
            </w:r>
          </w:p>
        </w:tc>
        <w:tc>
          <w:tcPr>
            <w:tcW w:w="4777" w:type="dxa"/>
          </w:tcPr>
          <w:p w14:paraId="7FC1D844" w14:textId="7F40C0C9" w:rsidR="00C06052" w:rsidRPr="00C06052" w:rsidRDefault="00C06052" w:rsidP="009B0ADC">
            <w:pPr>
              <w:rPr>
                <w:rFonts w:eastAsia="等线"/>
                <w:lang w:val="en-US" w:eastAsia="zh-CN"/>
              </w:rPr>
            </w:pPr>
            <w:r>
              <w:rPr>
                <w:rFonts w:eastAsia="等线"/>
                <w:lang w:val="en-US" w:eastAsia="zh-CN"/>
              </w:rPr>
              <w:t>Refer to RAN1’s LLS result, take a large value between RAN1’s LLS result and legacy UE.</w:t>
            </w:r>
            <w:r w:rsidR="009B0ADC">
              <w:rPr>
                <w:rFonts w:eastAsia="等线"/>
                <w:lang w:val="en-US" w:eastAsia="zh-CN"/>
              </w:rPr>
              <w:t xml:space="preserve"> </w:t>
            </w:r>
          </w:p>
        </w:tc>
      </w:tr>
      <w:tr w:rsidR="00C06052" w14:paraId="5D537B16" w14:textId="77777777" w:rsidTr="00FF5D1A">
        <w:trPr>
          <w:trHeight w:val="79"/>
        </w:trPr>
        <w:tc>
          <w:tcPr>
            <w:tcW w:w="1569" w:type="dxa"/>
            <w:vMerge/>
          </w:tcPr>
          <w:p w14:paraId="7846D3F0" w14:textId="77777777" w:rsidR="00C06052" w:rsidRPr="00822880" w:rsidRDefault="00C06052" w:rsidP="00FF5D1A">
            <w:pPr>
              <w:rPr>
                <w:lang w:val="en-US" w:eastAsia="zh-CN"/>
              </w:rPr>
            </w:pPr>
          </w:p>
        </w:tc>
        <w:tc>
          <w:tcPr>
            <w:tcW w:w="3460" w:type="dxa"/>
          </w:tcPr>
          <w:p w14:paraId="503D965F" w14:textId="77777777" w:rsidR="00C06052" w:rsidRPr="00822880" w:rsidRDefault="00C06052" w:rsidP="00FF5D1A">
            <w:r w:rsidRPr="00822880">
              <w:rPr>
                <w:rFonts w:eastAsia="宋体"/>
                <w:lang w:val="en-US" w:eastAsia="zh-CN"/>
              </w:rPr>
              <w:t>Output power dynamics</w:t>
            </w:r>
          </w:p>
        </w:tc>
        <w:tc>
          <w:tcPr>
            <w:tcW w:w="4777" w:type="dxa"/>
          </w:tcPr>
          <w:p w14:paraId="65BEA1D6" w14:textId="4DEF57C6" w:rsidR="00C06052" w:rsidRDefault="00D41F18" w:rsidP="00FF5D1A">
            <w:r>
              <w:rPr>
                <w:rFonts w:eastAsia="等线"/>
                <w:lang w:eastAsia="zh-CN"/>
              </w:rPr>
              <w:t>Based on the DL co-existence simulation results, in order to coexist with NR under the spectrum deployment of in-band NR, power boosting for A-</w:t>
            </w:r>
            <w:proofErr w:type="spellStart"/>
            <w:r>
              <w:rPr>
                <w:rFonts w:eastAsia="等线"/>
                <w:lang w:eastAsia="zh-CN"/>
              </w:rPr>
              <w:t>IoT</w:t>
            </w:r>
            <w:proofErr w:type="spellEnd"/>
            <w:r>
              <w:rPr>
                <w:rFonts w:eastAsia="等线"/>
                <w:lang w:eastAsia="zh-CN"/>
              </w:rPr>
              <w:t xml:space="preserve"> system could improve the interference caused by NR UE</w:t>
            </w:r>
          </w:p>
        </w:tc>
      </w:tr>
      <w:tr w:rsidR="00A3127D" w14:paraId="7DFDF71D" w14:textId="77777777" w:rsidTr="00FF5D1A">
        <w:trPr>
          <w:trHeight w:val="79"/>
        </w:trPr>
        <w:tc>
          <w:tcPr>
            <w:tcW w:w="1569" w:type="dxa"/>
            <w:vMerge/>
          </w:tcPr>
          <w:p w14:paraId="369BCE94" w14:textId="77777777" w:rsidR="00A3127D" w:rsidRPr="00822880" w:rsidRDefault="00A3127D" w:rsidP="00FF5D1A">
            <w:pPr>
              <w:rPr>
                <w:lang w:val="en-US" w:eastAsia="zh-CN"/>
              </w:rPr>
            </w:pPr>
          </w:p>
        </w:tc>
        <w:tc>
          <w:tcPr>
            <w:tcW w:w="3460" w:type="dxa"/>
          </w:tcPr>
          <w:p w14:paraId="1250D3A4" w14:textId="30007DBB" w:rsidR="00A3127D" w:rsidRPr="00822880" w:rsidRDefault="00A3127D" w:rsidP="00FF5D1A">
            <w:pPr>
              <w:rPr>
                <w:rFonts w:eastAsia="宋体"/>
                <w:lang w:val="en-US" w:eastAsia="zh-CN"/>
              </w:rPr>
            </w:pPr>
            <w:r>
              <w:rPr>
                <w:rFonts w:eastAsia="宋体" w:hint="eastAsia"/>
                <w:lang w:val="en-US" w:eastAsia="zh-CN"/>
              </w:rPr>
              <w:t>Min</w:t>
            </w:r>
            <w:r>
              <w:rPr>
                <w:rFonts w:eastAsia="宋体"/>
                <w:lang w:val="en-US" w:eastAsia="zh-CN"/>
              </w:rPr>
              <w:t>i</w:t>
            </w:r>
            <w:r>
              <w:rPr>
                <w:rFonts w:eastAsia="宋体" w:hint="eastAsia"/>
                <w:lang w:val="en-US" w:eastAsia="zh-CN"/>
              </w:rPr>
              <w:t>mum</w:t>
            </w:r>
            <w:r>
              <w:rPr>
                <w:rFonts w:eastAsia="宋体"/>
                <w:lang w:val="en-US" w:eastAsia="zh-CN"/>
              </w:rPr>
              <w:t xml:space="preserve"> </w:t>
            </w:r>
            <w:r>
              <w:rPr>
                <w:rFonts w:eastAsia="宋体" w:hint="eastAsia"/>
                <w:lang w:val="en-US" w:eastAsia="zh-CN"/>
              </w:rPr>
              <w:t>output</w:t>
            </w:r>
            <w:r>
              <w:rPr>
                <w:rFonts w:eastAsia="宋体"/>
                <w:lang w:val="en-US" w:eastAsia="zh-CN"/>
              </w:rPr>
              <w:t xml:space="preserve"> </w:t>
            </w:r>
            <w:r>
              <w:rPr>
                <w:rFonts w:eastAsia="宋体" w:hint="eastAsia"/>
                <w:lang w:val="en-US" w:eastAsia="zh-CN"/>
              </w:rPr>
              <w:t>power</w:t>
            </w:r>
          </w:p>
        </w:tc>
        <w:tc>
          <w:tcPr>
            <w:tcW w:w="4777" w:type="dxa"/>
          </w:tcPr>
          <w:p w14:paraId="41D4062E" w14:textId="41F1AC6A" w:rsidR="00A3127D" w:rsidRPr="00A3127D" w:rsidRDefault="00A3127D" w:rsidP="00A3127D">
            <w:pPr>
              <w:rPr>
                <w:rFonts w:eastAsia="等线"/>
                <w:lang w:eastAsia="zh-CN"/>
              </w:rPr>
            </w:pPr>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r w:rsidR="00C06052" w14:paraId="1AD06F7D" w14:textId="77777777" w:rsidTr="00FF5D1A">
        <w:trPr>
          <w:trHeight w:val="79"/>
        </w:trPr>
        <w:tc>
          <w:tcPr>
            <w:tcW w:w="1569" w:type="dxa"/>
            <w:vMerge/>
          </w:tcPr>
          <w:p w14:paraId="66A5EDDB" w14:textId="77777777" w:rsidR="00C06052" w:rsidRPr="00822880" w:rsidRDefault="00C06052" w:rsidP="00FF5D1A">
            <w:pPr>
              <w:rPr>
                <w:lang w:val="en-US" w:eastAsia="zh-CN"/>
              </w:rPr>
            </w:pPr>
          </w:p>
        </w:tc>
        <w:tc>
          <w:tcPr>
            <w:tcW w:w="3460" w:type="dxa"/>
          </w:tcPr>
          <w:p w14:paraId="06A2D5DC" w14:textId="69C4E6BA" w:rsidR="00C06052" w:rsidRPr="00822880" w:rsidRDefault="00C06052" w:rsidP="00A3127D">
            <w:r w:rsidRPr="00822880">
              <w:rPr>
                <w:rFonts w:eastAsia="宋体"/>
                <w:lang w:val="en-US" w:eastAsia="zh-CN"/>
              </w:rPr>
              <w:t>Transmit OFF power</w:t>
            </w:r>
          </w:p>
        </w:tc>
        <w:tc>
          <w:tcPr>
            <w:tcW w:w="4777" w:type="dxa"/>
          </w:tcPr>
          <w:p w14:paraId="2FF31098" w14:textId="3A535AB0" w:rsidR="00C06052" w:rsidRDefault="00A3127D" w:rsidP="00FF5D1A">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point(e.g., -50dB</w:t>
            </w:r>
            <w:r>
              <w:rPr>
                <w:rFonts w:eastAsia="等线" w:hint="eastAsia"/>
                <w:lang w:eastAsia="zh-CN"/>
              </w:rPr>
              <w:t>m)</w:t>
            </w:r>
          </w:p>
        </w:tc>
      </w:tr>
      <w:tr w:rsidR="00A3127D" w14:paraId="50E582CE" w14:textId="77777777" w:rsidTr="00FF5D1A">
        <w:trPr>
          <w:trHeight w:val="79"/>
        </w:trPr>
        <w:tc>
          <w:tcPr>
            <w:tcW w:w="1569" w:type="dxa"/>
            <w:vMerge/>
          </w:tcPr>
          <w:p w14:paraId="558B1369" w14:textId="77777777" w:rsidR="00A3127D" w:rsidRPr="00822880" w:rsidRDefault="00A3127D" w:rsidP="00FF5D1A">
            <w:pPr>
              <w:rPr>
                <w:lang w:val="en-US" w:eastAsia="zh-CN"/>
              </w:rPr>
            </w:pPr>
          </w:p>
        </w:tc>
        <w:tc>
          <w:tcPr>
            <w:tcW w:w="3460" w:type="dxa"/>
          </w:tcPr>
          <w:p w14:paraId="537492DD" w14:textId="4F123708" w:rsidR="00A3127D" w:rsidRPr="00822880" w:rsidRDefault="00A3127D" w:rsidP="00FF5D1A">
            <w:pPr>
              <w:rPr>
                <w:rFonts w:eastAsia="宋体"/>
                <w:lang w:val="en-US" w:eastAsia="zh-CN"/>
              </w:rPr>
            </w:pPr>
            <w:r>
              <w:rPr>
                <w:rFonts w:eastAsia="宋体" w:hint="eastAsia"/>
                <w:lang w:val="en-US" w:eastAsia="zh-CN"/>
              </w:rPr>
              <w:t>Transmit</w:t>
            </w:r>
            <w:r>
              <w:rPr>
                <w:rFonts w:eastAsia="宋体"/>
                <w:lang w:val="en-US" w:eastAsia="zh-CN"/>
              </w:rPr>
              <w:t xml:space="preserve"> ON/OFF time mask</w:t>
            </w:r>
          </w:p>
        </w:tc>
        <w:tc>
          <w:tcPr>
            <w:tcW w:w="4777" w:type="dxa"/>
          </w:tcPr>
          <w:p w14:paraId="3A32FB75" w14:textId="3658F6A3" w:rsidR="00A3127D" w:rsidRDefault="00322540" w:rsidP="00FF5D1A">
            <w:pPr>
              <w:rPr>
                <w:rFonts w:ascii="等线" w:eastAsia="等线" w:hAnsi="等线"/>
                <w:lang w:eastAsia="zh-CN"/>
              </w:rPr>
            </w:pPr>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r w:rsidR="00C06052" w14:paraId="682BFA31" w14:textId="77777777" w:rsidTr="00FF5D1A">
        <w:trPr>
          <w:trHeight w:val="79"/>
        </w:trPr>
        <w:tc>
          <w:tcPr>
            <w:tcW w:w="1569" w:type="dxa"/>
            <w:vMerge/>
          </w:tcPr>
          <w:p w14:paraId="4951C0D6" w14:textId="77777777" w:rsidR="00C06052" w:rsidRPr="00822880" w:rsidRDefault="00C06052" w:rsidP="00FF5D1A">
            <w:pPr>
              <w:rPr>
                <w:lang w:val="en-US" w:eastAsia="zh-CN"/>
              </w:rPr>
            </w:pPr>
          </w:p>
        </w:tc>
        <w:tc>
          <w:tcPr>
            <w:tcW w:w="3460" w:type="dxa"/>
          </w:tcPr>
          <w:p w14:paraId="605FB4F2" w14:textId="77777777" w:rsidR="00C06052" w:rsidRPr="00822880" w:rsidRDefault="00C06052" w:rsidP="00FF5D1A">
            <w:r w:rsidRPr="00822880">
              <w:rPr>
                <w:rFonts w:eastAsia="宋体"/>
                <w:lang w:val="en-US" w:eastAsia="zh-CN"/>
              </w:rPr>
              <w:t>Transmitted signal quality</w:t>
            </w:r>
          </w:p>
        </w:tc>
        <w:tc>
          <w:tcPr>
            <w:tcW w:w="4777" w:type="dxa"/>
          </w:tcPr>
          <w:p w14:paraId="52AD94A2" w14:textId="0C18F0D6" w:rsidR="00C06052" w:rsidRPr="009B0ADC" w:rsidRDefault="009B0ADC" w:rsidP="00FF5D1A">
            <w:pPr>
              <w:tabs>
                <w:tab w:val="left" w:pos="737"/>
              </w:tabs>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legacy UE of frequency error as a starting point.</w:t>
            </w:r>
          </w:p>
        </w:tc>
      </w:tr>
      <w:tr w:rsidR="00C06052" w14:paraId="4A1EAD1A" w14:textId="77777777" w:rsidTr="00FF5D1A">
        <w:trPr>
          <w:trHeight w:val="79"/>
        </w:trPr>
        <w:tc>
          <w:tcPr>
            <w:tcW w:w="1569" w:type="dxa"/>
            <w:vMerge/>
          </w:tcPr>
          <w:p w14:paraId="7A2A26DA" w14:textId="77777777" w:rsidR="00C06052" w:rsidRPr="00822880" w:rsidRDefault="00C06052" w:rsidP="00FF5D1A"/>
        </w:tc>
        <w:tc>
          <w:tcPr>
            <w:tcW w:w="3460" w:type="dxa"/>
          </w:tcPr>
          <w:p w14:paraId="3E217F78" w14:textId="77777777" w:rsidR="00C06052" w:rsidRPr="00822880" w:rsidRDefault="00C06052" w:rsidP="00FF5D1A">
            <w:pPr>
              <w:rPr>
                <w:lang w:val="en-US" w:eastAsia="zh-CN"/>
              </w:rPr>
            </w:pPr>
            <w:r w:rsidRPr="00822880">
              <w:t>Transmission times</w:t>
            </w:r>
          </w:p>
        </w:tc>
        <w:tc>
          <w:tcPr>
            <w:tcW w:w="4777" w:type="dxa"/>
          </w:tcPr>
          <w:p w14:paraId="2623E541" w14:textId="779AEFC4" w:rsidR="00C06052" w:rsidRPr="009B0ADC" w:rsidRDefault="009B0ADC" w:rsidP="00FF5D1A">
            <w:pPr>
              <w:spacing w:after="120"/>
              <w:rPr>
                <w:rFonts w:eastAsia="等线"/>
                <w:lang w:val="en-US" w:eastAsia="zh-CN"/>
              </w:rPr>
            </w:pPr>
            <w:r>
              <w:rPr>
                <w:rFonts w:eastAsia="等线" w:hint="eastAsia"/>
                <w:lang w:val="en-US" w:eastAsia="zh-CN"/>
              </w:rPr>
              <w:t>T</w:t>
            </w:r>
            <w:r>
              <w:rPr>
                <w:rFonts w:eastAsia="等线"/>
                <w:lang w:val="en-US" w:eastAsia="zh-CN"/>
              </w:rPr>
              <w:t>he definition needs further clarification</w:t>
            </w:r>
          </w:p>
        </w:tc>
      </w:tr>
      <w:tr w:rsidR="00C06052" w14:paraId="3B498FB8" w14:textId="77777777" w:rsidTr="00FF5D1A">
        <w:trPr>
          <w:trHeight w:val="79"/>
        </w:trPr>
        <w:tc>
          <w:tcPr>
            <w:tcW w:w="1569" w:type="dxa"/>
            <w:vMerge/>
          </w:tcPr>
          <w:p w14:paraId="15E3AB05" w14:textId="77777777" w:rsidR="00C06052" w:rsidRPr="00822880" w:rsidRDefault="00C06052" w:rsidP="00FF5D1A">
            <w:pPr>
              <w:rPr>
                <w:lang w:val="en-US" w:eastAsia="zh-CN"/>
              </w:rPr>
            </w:pPr>
          </w:p>
        </w:tc>
        <w:tc>
          <w:tcPr>
            <w:tcW w:w="3460" w:type="dxa"/>
          </w:tcPr>
          <w:p w14:paraId="5A2499DC" w14:textId="77777777" w:rsidR="00C06052" w:rsidRPr="00822880" w:rsidRDefault="00C06052" w:rsidP="00FF5D1A">
            <w:r w:rsidRPr="00822880">
              <w:rPr>
                <w:lang w:val="en-US" w:eastAsia="zh-CN"/>
              </w:rPr>
              <w:t>O</w:t>
            </w:r>
            <w:r>
              <w:rPr>
                <w:lang w:val="en-US" w:eastAsia="zh-CN"/>
              </w:rPr>
              <w:t>ccupied bandwidth</w:t>
            </w:r>
          </w:p>
        </w:tc>
        <w:tc>
          <w:tcPr>
            <w:tcW w:w="4777" w:type="dxa"/>
          </w:tcPr>
          <w:p w14:paraId="492F6BDB" w14:textId="483945A7" w:rsidR="00C06052" w:rsidRPr="005208EA" w:rsidRDefault="005208EA" w:rsidP="00FF5D1A">
            <w:pPr>
              <w:rPr>
                <w:rFonts w:eastAsia="等线"/>
                <w:lang w:eastAsia="zh-CN"/>
              </w:rPr>
            </w:pPr>
            <w:r>
              <w:rPr>
                <w:rFonts w:eastAsia="等线"/>
                <w:lang w:eastAsia="zh-CN"/>
              </w:rPr>
              <w:t xml:space="preserve">Wait for RAN1s’s progress on R2D </w:t>
            </w:r>
          </w:p>
        </w:tc>
      </w:tr>
      <w:tr w:rsidR="00C06052" w14:paraId="0469112D" w14:textId="77777777" w:rsidTr="00FF5D1A">
        <w:trPr>
          <w:trHeight w:val="79"/>
        </w:trPr>
        <w:tc>
          <w:tcPr>
            <w:tcW w:w="1569" w:type="dxa"/>
            <w:vMerge/>
          </w:tcPr>
          <w:p w14:paraId="101B538C" w14:textId="77777777" w:rsidR="00C06052" w:rsidRDefault="00C06052" w:rsidP="00FF5D1A">
            <w:pPr>
              <w:rPr>
                <w:lang w:val="en-US" w:eastAsia="zh-CN"/>
              </w:rPr>
            </w:pPr>
          </w:p>
        </w:tc>
        <w:tc>
          <w:tcPr>
            <w:tcW w:w="3460" w:type="dxa"/>
          </w:tcPr>
          <w:p w14:paraId="0360E333" w14:textId="77777777" w:rsidR="00C06052" w:rsidRDefault="00C06052" w:rsidP="00FF5D1A">
            <w:proofErr w:type="spellStart"/>
            <w:r>
              <w:rPr>
                <w:rFonts w:eastAsia="宋体"/>
                <w:lang w:val="en-US" w:eastAsia="zh-CN"/>
              </w:rPr>
              <w:t>Tx</w:t>
            </w:r>
            <w:proofErr w:type="spellEnd"/>
            <w:r>
              <w:rPr>
                <w:rFonts w:eastAsia="宋体"/>
                <w:lang w:val="en-US" w:eastAsia="zh-CN"/>
              </w:rPr>
              <w:t xml:space="preserve"> intermodulation</w:t>
            </w:r>
          </w:p>
        </w:tc>
        <w:tc>
          <w:tcPr>
            <w:tcW w:w="4777" w:type="dxa"/>
          </w:tcPr>
          <w:p w14:paraId="36F8DDFD" w14:textId="3A5F55FB" w:rsidR="00C06052" w:rsidRDefault="005208EA" w:rsidP="00FF5D1A">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r w:rsidR="00C06052" w14:paraId="7D4A9A37" w14:textId="77777777" w:rsidTr="00FF5D1A">
        <w:trPr>
          <w:trHeight w:val="383"/>
        </w:trPr>
        <w:tc>
          <w:tcPr>
            <w:tcW w:w="1569" w:type="dxa"/>
            <w:vMerge/>
          </w:tcPr>
          <w:p w14:paraId="4DC48BCB" w14:textId="77777777" w:rsidR="00C06052" w:rsidRDefault="00C06052" w:rsidP="00FF5D1A">
            <w:pPr>
              <w:rPr>
                <w:lang w:val="en-US" w:eastAsia="zh-CN"/>
              </w:rPr>
            </w:pPr>
          </w:p>
        </w:tc>
        <w:tc>
          <w:tcPr>
            <w:tcW w:w="3460" w:type="dxa"/>
          </w:tcPr>
          <w:p w14:paraId="0833B72D" w14:textId="77777777" w:rsidR="00C06052" w:rsidRDefault="00C06052" w:rsidP="00FF5D1A">
            <w:r>
              <w:rPr>
                <w:rFonts w:eastAsia="宋体"/>
                <w:lang w:val="en-US" w:eastAsia="zh-CN"/>
              </w:rPr>
              <w:t>ACLR</w:t>
            </w:r>
          </w:p>
        </w:tc>
        <w:tc>
          <w:tcPr>
            <w:tcW w:w="4777" w:type="dxa"/>
          </w:tcPr>
          <w:p w14:paraId="4306F750" w14:textId="68EB2A18" w:rsidR="00C06052" w:rsidRPr="0021362D" w:rsidRDefault="0021362D" w:rsidP="00FF5D1A">
            <w:pPr>
              <w:rPr>
                <w:rFonts w:eastAsia="等线"/>
                <w:lang w:eastAsia="zh-CN"/>
              </w:rPr>
            </w:pPr>
            <w:r>
              <w:rPr>
                <w:rFonts w:eastAsia="等线"/>
                <w:lang w:eastAsia="zh-CN"/>
              </w:rPr>
              <w:t>Depends on co-existence study</w:t>
            </w:r>
          </w:p>
        </w:tc>
      </w:tr>
      <w:tr w:rsidR="00C06052" w14:paraId="114D2924" w14:textId="77777777" w:rsidTr="00FF5D1A">
        <w:trPr>
          <w:trHeight w:val="383"/>
        </w:trPr>
        <w:tc>
          <w:tcPr>
            <w:tcW w:w="1569" w:type="dxa"/>
            <w:vMerge/>
          </w:tcPr>
          <w:p w14:paraId="320B2E3C" w14:textId="77777777" w:rsidR="00C06052" w:rsidRDefault="00C06052" w:rsidP="00FF5D1A">
            <w:pPr>
              <w:rPr>
                <w:lang w:val="en-US" w:eastAsia="zh-CN"/>
              </w:rPr>
            </w:pPr>
          </w:p>
        </w:tc>
        <w:tc>
          <w:tcPr>
            <w:tcW w:w="3460" w:type="dxa"/>
          </w:tcPr>
          <w:p w14:paraId="71F9902E" w14:textId="77777777" w:rsidR="00C06052" w:rsidRDefault="00C06052" w:rsidP="00FF5D1A">
            <w:r>
              <w:rPr>
                <w:rFonts w:eastAsia="宋体"/>
                <w:lang w:val="en-US" w:eastAsia="zh-CN"/>
              </w:rPr>
              <w:t>Operating band unwanted emissions</w:t>
            </w:r>
            <w:r>
              <w:rPr>
                <w:rFonts w:eastAsia="宋体"/>
                <w:lang w:val="en-US" w:eastAsia="zh-CN"/>
              </w:rPr>
              <w:tab/>
            </w:r>
          </w:p>
        </w:tc>
        <w:tc>
          <w:tcPr>
            <w:tcW w:w="4777" w:type="dxa"/>
          </w:tcPr>
          <w:p w14:paraId="0E1D337E" w14:textId="68713EE5" w:rsidR="00C06052" w:rsidRDefault="00322540" w:rsidP="00FF5D1A">
            <w:pPr>
              <w:rPr>
                <w:highlight w:val="yellow"/>
              </w:rPr>
            </w:pPr>
            <w:r>
              <w:rPr>
                <w:rFonts w:eastAsia="等线"/>
                <w:lang w:eastAsia="zh-CN"/>
              </w:rPr>
              <w:t xml:space="preserve">Depends on co-existence study and regulatory </w:t>
            </w:r>
            <w:r>
              <w:rPr>
                <w:rFonts w:eastAsia="等线" w:hint="eastAsia"/>
                <w:lang w:eastAsia="zh-CN"/>
              </w:rPr>
              <w:t>requirements</w:t>
            </w:r>
          </w:p>
        </w:tc>
      </w:tr>
      <w:tr w:rsidR="00C06052" w14:paraId="62B6D26A" w14:textId="77777777" w:rsidTr="00FF5D1A">
        <w:trPr>
          <w:trHeight w:val="383"/>
        </w:trPr>
        <w:tc>
          <w:tcPr>
            <w:tcW w:w="1569" w:type="dxa"/>
            <w:vMerge/>
          </w:tcPr>
          <w:p w14:paraId="582FFEAD" w14:textId="77777777" w:rsidR="00C06052" w:rsidRDefault="00C06052" w:rsidP="00FF5D1A">
            <w:pPr>
              <w:rPr>
                <w:lang w:val="en-US" w:eastAsia="zh-CN"/>
              </w:rPr>
            </w:pPr>
          </w:p>
        </w:tc>
        <w:tc>
          <w:tcPr>
            <w:tcW w:w="3460" w:type="dxa"/>
          </w:tcPr>
          <w:p w14:paraId="444A2051" w14:textId="77777777" w:rsidR="00C06052" w:rsidRDefault="00C06052" w:rsidP="00FF5D1A">
            <w:r>
              <w:rPr>
                <w:rFonts w:eastAsia="宋体"/>
                <w:lang w:val="en-US" w:eastAsia="zh-CN"/>
              </w:rPr>
              <w:t>Transmitter spurious emissions</w:t>
            </w:r>
          </w:p>
        </w:tc>
        <w:tc>
          <w:tcPr>
            <w:tcW w:w="4777" w:type="dxa"/>
          </w:tcPr>
          <w:p w14:paraId="6AC6ABB9" w14:textId="4D3AF2F8" w:rsidR="00C06052" w:rsidRDefault="00322540" w:rsidP="00FF5D1A">
            <w:r>
              <w:rPr>
                <w:rFonts w:eastAsia="等线"/>
                <w:lang w:eastAsia="zh-CN"/>
              </w:rPr>
              <w:t xml:space="preserve">Depends on co-existence study and regulatory </w:t>
            </w:r>
            <w:r>
              <w:rPr>
                <w:rFonts w:eastAsia="等线" w:hint="eastAsia"/>
                <w:lang w:eastAsia="zh-CN"/>
              </w:rPr>
              <w:t>requirements</w:t>
            </w:r>
          </w:p>
        </w:tc>
      </w:tr>
    </w:tbl>
    <w:p w14:paraId="02D23589" w14:textId="77777777" w:rsidR="007A78E3" w:rsidRPr="00C06052" w:rsidRDefault="007A78E3" w:rsidP="007A78E3">
      <w:pPr>
        <w:rPr>
          <w:rFonts w:eastAsia="等线"/>
          <w:lang w:eastAsia="zh-CN"/>
        </w:rPr>
      </w:pPr>
    </w:p>
    <w:p w14:paraId="555C7E44" w14:textId="3EC1B67D" w:rsidR="007A78E3" w:rsidRPr="00322540" w:rsidRDefault="00322540" w:rsidP="00322540">
      <w:pPr>
        <w:pStyle w:val="2"/>
        <w:rPr>
          <w:rFonts w:ascii="Times New Roman" w:eastAsia="等线" w:hAnsi="Times New Roman"/>
          <w:b/>
          <w:sz w:val="24"/>
          <w:lang w:eastAsia="zh-CN"/>
        </w:rPr>
      </w:pPr>
      <w:r w:rsidRPr="00322540">
        <w:rPr>
          <w:rFonts w:ascii="Times New Roman" w:eastAsia="等线" w:hAnsi="Times New Roman"/>
          <w:b/>
          <w:sz w:val="24"/>
          <w:lang w:eastAsia="zh-CN"/>
        </w:rPr>
        <w:t>R</w:t>
      </w:r>
      <w:r w:rsidRPr="00322540">
        <w:rPr>
          <w:rFonts w:ascii="Times New Roman" w:eastAsia="等线" w:hAnsi="Times New Roman" w:hint="eastAsia"/>
          <w:b/>
          <w:sz w:val="24"/>
          <w:lang w:eastAsia="zh-CN"/>
        </w:rPr>
        <w:t>X requirements</w:t>
      </w:r>
    </w:p>
    <w:tbl>
      <w:tblPr>
        <w:tblStyle w:val="aff"/>
        <w:tblW w:w="0" w:type="auto"/>
        <w:tblLook w:val="04A0" w:firstRow="1" w:lastRow="0" w:firstColumn="1" w:lastColumn="0" w:noHBand="0" w:noVBand="1"/>
      </w:tblPr>
      <w:tblGrid>
        <w:gridCol w:w="9621"/>
      </w:tblGrid>
      <w:tr w:rsidR="00322540" w14:paraId="0BDED9D9" w14:textId="77777777" w:rsidTr="00FF5D1A">
        <w:tc>
          <w:tcPr>
            <w:tcW w:w="9621" w:type="dxa"/>
          </w:tcPr>
          <w:p w14:paraId="781C72AF" w14:textId="77777777" w:rsidR="00322540" w:rsidRPr="00FD7D44" w:rsidRDefault="00322540" w:rsidP="00FF5D1A">
            <w:pPr>
              <w:rPr>
                <w:lang w:val="sv-SE"/>
              </w:rPr>
            </w:pPr>
            <w:r>
              <w:rPr>
                <w:rFonts w:hint="eastAsia"/>
                <w:lang w:val="sv-SE" w:eastAsia="zh-CN"/>
              </w:rPr>
              <w:t>A</w:t>
            </w:r>
            <w:r>
              <w:rPr>
                <w:lang w:val="sv-SE" w:eastAsia="zh-CN"/>
              </w:rPr>
              <w:t>greement:</w:t>
            </w:r>
          </w:p>
          <w:p w14:paraId="76689F6D" w14:textId="77777777" w:rsidR="00322540" w:rsidRPr="00FD7D44" w:rsidRDefault="00322540" w:rsidP="00FF5D1A">
            <w:pPr>
              <w:pStyle w:val="aff4"/>
              <w:numPr>
                <w:ilvl w:val="0"/>
                <w:numId w:val="17"/>
              </w:numPr>
              <w:contextualSpacing w:val="0"/>
              <w:rPr>
                <w:lang w:eastAsia="zh-CN"/>
              </w:rPr>
            </w:pPr>
            <w:r w:rsidRPr="00FD7D44">
              <w:rPr>
                <w:lang w:eastAsia="zh-CN"/>
              </w:rPr>
              <w:t>Use the following table as starting point for RF requirements impact study. The table is for information.</w:t>
            </w:r>
          </w:p>
          <w:p w14:paraId="26B9228B" w14:textId="77777777" w:rsidR="00322540" w:rsidRDefault="00322540" w:rsidP="00FF5D1A">
            <w:pPr>
              <w:tabs>
                <w:tab w:val="left" w:pos="2127"/>
              </w:tabs>
              <w:spacing w:after="0"/>
              <w:jc w:val="center"/>
            </w:pPr>
          </w:p>
          <w:tbl>
            <w:tblPr>
              <w:tblStyle w:val="aff"/>
              <w:tblW w:w="9807" w:type="dxa"/>
              <w:tblLook w:val="04A0" w:firstRow="1" w:lastRow="0" w:firstColumn="1" w:lastColumn="0" w:noHBand="0" w:noVBand="1"/>
            </w:tblPr>
            <w:tblGrid>
              <w:gridCol w:w="1555"/>
              <w:gridCol w:w="3475"/>
              <w:gridCol w:w="4777"/>
            </w:tblGrid>
            <w:tr w:rsidR="00221507" w14:paraId="233AA984" w14:textId="77777777" w:rsidTr="00FF5D1A">
              <w:trPr>
                <w:trHeight w:val="377"/>
              </w:trPr>
              <w:tc>
                <w:tcPr>
                  <w:tcW w:w="9807" w:type="dxa"/>
                  <w:gridSpan w:val="3"/>
                </w:tcPr>
                <w:p w14:paraId="4FCDBF8F" w14:textId="77777777" w:rsidR="00221507" w:rsidRDefault="00221507" w:rsidP="00221507">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intermediate UE</w:t>
                  </w:r>
                  <w:r w:rsidRPr="00F70F56">
                    <w:rPr>
                      <w:b/>
                      <w:bCs/>
                    </w:rPr>
                    <w:t xml:space="preserve">- </w:t>
                  </w:r>
                  <w:r>
                    <w:rPr>
                      <w:b/>
                      <w:bCs/>
                    </w:rPr>
                    <w:t xml:space="preserve">RX </w:t>
                  </w:r>
                  <w:r>
                    <w:rPr>
                      <w:rFonts w:eastAsia="宋体"/>
                      <w:b/>
                      <w:bCs/>
                      <w:lang w:val="en-US" w:eastAsia="zh-CN"/>
                    </w:rPr>
                    <w:t>part</w:t>
                  </w:r>
                </w:p>
              </w:tc>
            </w:tr>
            <w:tr w:rsidR="00221507" w14:paraId="3B82B657" w14:textId="77777777" w:rsidTr="00FF5D1A">
              <w:trPr>
                <w:trHeight w:val="377"/>
              </w:trPr>
              <w:tc>
                <w:tcPr>
                  <w:tcW w:w="1555" w:type="dxa"/>
                  <w:vMerge w:val="restart"/>
                </w:tcPr>
                <w:p w14:paraId="1C85FB41" w14:textId="77777777" w:rsidR="00221507" w:rsidRPr="00822880" w:rsidRDefault="00221507" w:rsidP="00221507">
                  <w:pPr>
                    <w:rPr>
                      <w:lang w:val="en-US" w:eastAsia="zh-CN"/>
                    </w:rPr>
                  </w:pPr>
                  <w:r>
                    <w:rPr>
                      <w:sz w:val="18"/>
                      <w:szCs w:val="18"/>
                    </w:rPr>
                    <w:t>RX</w:t>
                  </w:r>
                  <w:r w:rsidRPr="00822880">
                    <w:rPr>
                      <w:rFonts w:hint="eastAsia"/>
                      <w:sz w:val="18"/>
                      <w:szCs w:val="18"/>
                    </w:rPr>
                    <w:t xml:space="preserve"> requirement</w:t>
                  </w:r>
                </w:p>
              </w:tc>
              <w:tc>
                <w:tcPr>
                  <w:tcW w:w="3475" w:type="dxa"/>
                </w:tcPr>
                <w:p w14:paraId="5B04BF55" w14:textId="77777777" w:rsidR="00221507" w:rsidRDefault="00221507" w:rsidP="00221507">
                  <w:r w:rsidRPr="00106A57">
                    <w:rPr>
                      <w:lang w:val="en-US" w:eastAsia="zh-CN"/>
                    </w:rPr>
                    <w:t>Reference sensitivity</w:t>
                  </w:r>
                </w:p>
              </w:tc>
              <w:tc>
                <w:tcPr>
                  <w:tcW w:w="4777" w:type="dxa"/>
                </w:tcPr>
                <w:p w14:paraId="602D0E19" w14:textId="3579A16F" w:rsidR="00221507" w:rsidRPr="00282409" w:rsidRDefault="00221507" w:rsidP="005208EA">
                  <w:pPr>
                    <w:rPr>
                      <w:rFonts w:eastAsiaTheme="minorEastAsia"/>
                    </w:rPr>
                  </w:pPr>
                </w:p>
              </w:tc>
            </w:tr>
            <w:tr w:rsidR="00221507" w14:paraId="4E195AE6" w14:textId="77777777" w:rsidTr="00FF5D1A">
              <w:trPr>
                <w:trHeight w:val="391"/>
              </w:trPr>
              <w:tc>
                <w:tcPr>
                  <w:tcW w:w="1555" w:type="dxa"/>
                  <w:vMerge/>
                </w:tcPr>
                <w:p w14:paraId="2099F89B" w14:textId="77777777" w:rsidR="00221507" w:rsidRDefault="00221507" w:rsidP="00221507">
                  <w:pPr>
                    <w:rPr>
                      <w:lang w:val="en-US" w:eastAsia="zh-CN"/>
                    </w:rPr>
                  </w:pPr>
                </w:p>
              </w:tc>
              <w:tc>
                <w:tcPr>
                  <w:tcW w:w="3475" w:type="dxa"/>
                </w:tcPr>
                <w:p w14:paraId="4DE31359" w14:textId="77777777" w:rsidR="00221507" w:rsidRPr="008D4273" w:rsidRDefault="00221507" w:rsidP="00221507">
                  <w:pPr>
                    <w:rPr>
                      <w:rFonts w:eastAsia="宋体"/>
                      <w:lang w:val="en-US" w:eastAsia="zh-CN"/>
                    </w:rPr>
                  </w:pPr>
                  <w:r>
                    <w:rPr>
                      <w:rFonts w:eastAsia="宋体" w:hint="eastAsia"/>
                      <w:lang w:val="en-US" w:eastAsia="zh-CN"/>
                    </w:rPr>
                    <w:t>Maximum input power</w:t>
                  </w:r>
                </w:p>
              </w:tc>
              <w:tc>
                <w:tcPr>
                  <w:tcW w:w="4777" w:type="dxa"/>
                </w:tcPr>
                <w:p w14:paraId="1B6A0A49" w14:textId="1632E336" w:rsidR="00221507" w:rsidRDefault="00221507" w:rsidP="00221507"/>
              </w:tc>
            </w:tr>
            <w:tr w:rsidR="00221507" w14:paraId="6ECAC4D4" w14:textId="77777777" w:rsidTr="00FF5D1A">
              <w:trPr>
                <w:trHeight w:val="377"/>
              </w:trPr>
              <w:tc>
                <w:tcPr>
                  <w:tcW w:w="1555" w:type="dxa"/>
                  <w:vMerge/>
                </w:tcPr>
                <w:p w14:paraId="3DC1153A" w14:textId="77777777" w:rsidR="00221507" w:rsidRPr="008D4273" w:rsidRDefault="00221507" w:rsidP="00221507">
                  <w:pPr>
                    <w:rPr>
                      <w:lang w:val="en-US" w:eastAsia="zh-CN"/>
                    </w:rPr>
                  </w:pPr>
                </w:p>
              </w:tc>
              <w:tc>
                <w:tcPr>
                  <w:tcW w:w="3475" w:type="dxa"/>
                </w:tcPr>
                <w:p w14:paraId="33582C96" w14:textId="77777777" w:rsidR="00221507" w:rsidRPr="008D4273" w:rsidRDefault="00221507" w:rsidP="00221507">
                  <w:pPr>
                    <w:rPr>
                      <w:rFonts w:eastAsia="宋体"/>
                      <w:lang w:val="en-US" w:eastAsia="zh-CN"/>
                    </w:rPr>
                  </w:pPr>
                  <w:r w:rsidRPr="008D4273">
                    <w:rPr>
                      <w:rFonts w:eastAsia="宋体" w:hint="eastAsia"/>
                      <w:lang w:val="en-US" w:eastAsia="zh-CN"/>
                    </w:rPr>
                    <w:t>ICS</w:t>
                  </w:r>
                </w:p>
              </w:tc>
              <w:tc>
                <w:tcPr>
                  <w:tcW w:w="4777" w:type="dxa"/>
                </w:tcPr>
                <w:p w14:paraId="58B33A27" w14:textId="394357D3" w:rsidR="00221507" w:rsidRDefault="00221507" w:rsidP="00221507">
                  <w:pPr>
                    <w:rPr>
                      <w:lang w:val="en-US" w:eastAsia="zh-CN"/>
                    </w:rPr>
                  </w:pPr>
                </w:p>
              </w:tc>
            </w:tr>
            <w:tr w:rsidR="00221507" w14:paraId="112DAD27" w14:textId="77777777" w:rsidTr="00FF5D1A">
              <w:trPr>
                <w:trHeight w:val="377"/>
              </w:trPr>
              <w:tc>
                <w:tcPr>
                  <w:tcW w:w="1555" w:type="dxa"/>
                  <w:vMerge/>
                </w:tcPr>
                <w:p w14:paraId="73EDF0F9" w14:textId="77777777" w:rsidR="00221507" w:rsidRDefault="00221507" w:rsidP="00221507">
                  <w:pPr>
                    <w:rPr>
                      <w:lang w:val="en-US" w:eastAsia="zh-CN"/>
                    </w:rPr>
                  </w:pPr>
                </w:p>
              </w:tc>
              <w:tc>
                <w:tcPr>
                  <w:tcW w:w="3475" w:type="dxa"/>
                </w:tcPr>
                <w:p w14:paraId="0A427952" w14:textId="77777777" w:rsidR="00221507" w:rsidRPr="008D4273" w:rsidRDefault="00221507" w:rsidP="00221507">
                  <w:pPr>
                    <w:rPr>
                      <w:rFonts w:eastAsia="宋体"/>
                      <w:lang w:val="en-US" w:eastAsia="zh-CN"/>
                    </w:rPr>
                  </w:pPr>
                  <w:r>
                    <w:rPr>
                      <w:rFonts w:eastAsia="宋体" w:hint="eastAsia"/>
                      <w:lang w:val="en-US" w:eastAsia="zh-CN"/>
                    </w:rPr>
                    <w:t>ACS</w:t>
                  </w:r>
                </w:p>
              </w:tc>
              <w:tc>
                <w:tcPr>
                  <w:tcW w:w="4777" w:type="dxa"/>
                </w:tcPr>
                <w:p w14:paraId="3334F1D1" w14:textId="678CFEE2" w:rsidR="00221507" w:rsidRDefault="00221507" w:rsidP="00221507"/>
              </w:tc>
            </w:tr>
            <w:tr w:rsidR="00221507" w14:paraId="631C9C98" w14:textId="77777777" w:rsidTr="00FF5D1A">
              <w:trPr>
                <w:trHeight w:val="377"/>
              </w:trPr>
              <w:tc>
                <w:tcPr>
                  <w:tcW w:w="1555" w:type="dxa"/>
                  <w:vMerge/>
                </w:tcPr>
                <w:p w14:paraId="20587CEC" w14:textId="77777777" w:rsidR="00221507" w:rsidRPr="008D4273" w:rsidRDefault="00221507" w:rsidP="00221507">
                  <w:pPr>
                    <w:rPr>
                      <w:lang w:val="en-US" w:eastAsia="zh-CN"/>
                    </w:rPr>
                  </w:pPr>
                </w:p>
              </w:tc>
              <w:tc>
                <w:tcPr>
                  <w:tcW w:w="3475" w:type="dxa"/>
                </w:tcPr>
                <w:p w14:paraId="7DBD35B5" w14:textId="77777777" w:rsidR="00221507" w:rsidRPr="008D4273" w:rsidRDefault="00221507" w:rsidP="00221507">
                  <w:pPr>
                    <w:rPr>
                      <w:rFonts w:eastAsia="宋体"/>
                      <w:lang w:val="en-US" w:eastAsia="zh-CN"/>
                    </w:rPr>
                  </w:pPr>
                  <w:r>
                    <w:rPr>
                      <w:rFonts w:eastAsia="宋体" w:hint="eastAsia"/>
                      <w:lang w:val="en-US" w:eastAsia="zh-CN"/>
                    </w:rPr>
                    <w:t>In-band blocking</w:t>
                  </w:r>
                </w:p>
              </w:tc>
              <w:tc>
                <w:tcPr>
                  <w:tcW w:w="4777" w:type="dxa"/>
                </w:tcPr>
                <w:p w14:paraId="5EC267FF" w14:textId="271B1E03" w:rsidR="00221507" w:rsidRDefault="00221507" w:rsidP="00221507"/>
              </w:tc>
            </w:tr>
            <w:tr w:rsidR="00221507" w14:paraId="0E370C66" w14:textId="77777777" w:rsidTr="00FF5D1A">
              <w:trPr>
                <w:trHeight w:val="377"/>
              </w:trPr>
              <w:tc>
                <w:tcPr>
                  <w:tcW w:w="1555" w:type="dxa"/>
                  <w:vMerge/>
                </w:tcPr>
                <w:p w14:paraId="5BB04FD4" w14:textId="77777777" w:rsidR="00221507" w:rsidRDefault="00221507" w:rsidP="00221507">
                  <w:pPr>
                    <w:rPr>
                      <w:lang w:val="en-US" w:eastAsia="zh-CN"/>
                    </w:rPr>
                  </w:pPr>
                </w:p>
              </w:tc>
              <w:tc>
                <w:tcPr>
                  <w:tcW w:w="3475" w:type="dxa"/>
                </w:tcPr>
                <w:p w14:paraId="15F36557" w14:textId="77777777" w:rsidR="00221507" w:rsidRPr="008D4273" w:rsidRDefault="00221507" w:rsidP="00221507">
                  <w:pPr>
                    <w:rPr>
                      <w:rFonts w:eastAsia="宋体"/>
                      <w:lang w:val="en-US" w:eastAsia="zh-CN"/>
                    </w:rPr>
                  </w:pPr>
                  <w:r>
                    <w:rPr>
                      <w:rFonts w:eastAsia="宋体"/>
                      <w:lang w:val="en-US" w:eastAsia="zh-CN"/>
                    </w:rPr>
                    <w:t>Out-of-band blocking</w:t>
                  </w:r>
                </w:p>
              </w:tc>
              <w:tc>
                <w:tcPr>
                  <w:tcW w:w="4777" w:type="dxa"/>
                </w:tcPr>
                <w:p w14:paraId="35836E9B" w14:textId="565B20DF" w:rsidR="00221507" w:rsidRDefault="00221507" w:rsidP="00221507"/>
              </w:tc>
            </w:tr>
            <w:tr w:rsidR="00221507" w14:paraId="0EF4FEAA" w14:textId="77777777" w:rsidTr="00FF5D1A">
              <w:trPr>
                <w:trHeight w:val="377"/>
              </w:trPr>
              <w:tc>
                <w:tcPr>
                  <w:tcW w:w="1555" w:type="dxa"/>
                  <w:vMerge/>
                </w:tcPr>
                <w:p w14:paraId="70E36198" w14:textId="77777777" w:rsidR="00221507" w:rsidRDefault="00221507" w:rsidP="00221507">
                  <w:pPr>
                    <w:rPr>
                      <w:lang w:val="en-US" w:eastAsia="zh-CN"/>
                    </w:rPr>
                  </w:pPr>
                </w:p>
              </w:tc>
              <w:tc>
                <w:tcPr>
                  <w:tcW w:w="3475" w:type="dxa"/>
                </w:tcPr>
                <w:p w14:paraId="5E23FB6E" w14:textId="77777777" w:rsidR="00221507" w:rsidRPr="008D4273" w:rsidRDefault="00221507" w:rsidP="00221507">
                  <w:pPr>
                    <w:rPr>
                      <w:rFonts w:eastAsia="宋体"/>
                      <w:lang w:val="en-US" w:eastAsia="zh-CN"/>
                    </w:rPr>
                  </w:pPr>
                  <w:r>
                    <w:rPr>
                      <w:rFonts w:eastAsia="宋体"/>
                      <w:lang w:val="en-US" w:eastAsia="zh-CN"/>
                    </w:rPr>
                    <w:t>Receiver intermodulation</w:t>
                  </w:r>
                </w:p>
              </w:tc>
              <w:tc>
                <w:tcPr>
                  <w:tcW w:w="4777" w:type="dxa"/>
                </w:tcPr>
                <w:p w14:paraId="25718481" w14:textId="0108E54E" w:rsidR="00221507" w:rsidRDefault="00221507" w:rsidP="00221507"/>
              </w:tc>
            </w:tr>
            <w:tr w:rsidR="00221507" w14:paraId="13B7672B" w14:textId="77777777" w:rsidTr="00FF5D1A">
              <w:trPr>
                <w:trHeight w:val="377"/>
              </w:trPr>
              <w:tc>
                <w:tcPr>
                  <w:tcW w:w="1555" w:type="dxa"/>
                  <w:vMerge/>
                </w:tcPr>
                <w:p w14:paraId="67DA8344" w14:textId="77777777" w:rsidR="00221507" w:rsidRDefault="00221507" w:rsidP="00221507">
                  <w:pPr>
                    <w:rPr>
                      <w:lang w:val="en-US" w:eastAsia="zh-CN"/>
                    </w:rPr>
                  </w:pPr>
                </w:p>
              </w:tc>
              <w:tc>
                <w:tcPr>
                  <w:tcW w:w="3475" w:type="dxa"/>
                </w:tcPr>
                <w:p w14:paraId="44EABACB" w14:textId="77777777" w:rsidR="00221507" w:rsidRPr="008D4273" w:rsidRDefault="00221507" w:rsidP="00221507">
                  <w:pPr>
                    <w:rPr>
                      <w:rFonts w:eastAsia="宋体"/>
                      <w:lang w:val="en-US" w:eastAsia="zh-CN"/>
                    </w:rPr>
                  </w:pPr>
                  <w:r>
                    <w:rPr>
                      <w:rFonts w:eastAsia="宋体" w:hint="eastAsia"/>
                      <w:lang w:val="en-US" w:eastAsia="zh-CN"/>
                    </w:rPr>
                    <w:t>Rx spurious emission</w:t>
                  </w:r>
                </w:p>
              </w:tc>
              <w:tc>
                <w:tcPr>
                  <w:tcW w:w="4777" w:type="dxa"/>
                </w:tcPr>
                <w:p w14:paraId="7C0CD795" w14:textId="4D519017" w:rsidR="00221507" w:rsidRDefault="00221507" w:rsidP="00221507"/>
              </w:tc>
            </w:tr>
          </w:tbl>
          <w:p w14:paraId="0CEA1972" w14:textId="77777777" w:rsidR="00322540" w:rsidRPr="007827D5" w:rsidRDefault="00322540" w:rsidP="00FF5D1A">
            <w:pPr>
              <w:spacing w:after="0"/>
              <w:rPr>
                <w:lang w:eastAsia="x-none"/>
              </w:rPr>
            </w:pPr>
          </w:p>
        </w:tc>
      </w:tr>
    </w:tbl>
    <w:p w14:paraId="3D082C0F" w14:textId="41C909CB" w:rsidR="004A08A1" w:rsidRDefault="004A08A1" w:rsidP="004A08A1">
      <w:pPr>
        <w:rPr>
          <w:rFonts w:eastAsia="等线"/>
          <w:lang w:eastAsia="zh-CN"/>
        </w:rPr>
      </w:pPr>
      <w:r>
        <w:rPr>
          <w:rFonts w:eastAsia="等线"/>
          <w:lang w:eastAsia="zh-CN"/>
        </w:rPr>
        <w:t>According to the WF [1], we provide some initial views about RF requirements for A-</w:t>
      </w:r>
      <w:proofErr w:type="spellStart"/>
      <w:r>
        <w:rPr>
          <w:rFonts w:eastAsia="等线"/>
          <w:lang w:eastAsia="zh-CN"/>
        </w:rPr>
        <w:t>IoT</w:t>
      </w:r>
      <w:proofErr w:type="spellEnd"/>
      <w:r>
        <w:rPr>
          <w:rFonts w:eastAsia="等线"/>
          <w:lang w:eastAsia="zh-CN"/>
        </w:rPr>
        <w:t xml:space="preserve"> intermediate UE RX </w:t>
      </w:r>
      <w:r>
        <w:rPr>
          <w:rFonts w:eastAsia="等线" w:hint="eastAsia"/>
          <w:lang w:eastAsia="zh-CN"/>
        </w:rPr>
        <w:t>part</w:t>
      </w:r>
      <w:r>
        <w:rPr>
          <w:rFonts w:eastAsia="等线"/>
          <w:lang w:eastAsia="zh-CN"/>
        </w:rPr>
        <w:t xml:space="preserve"> in Table </w:t>
      </w:r>
      <w:r w:rsidR="009D4CDC">
        <w:rPr>
          <w:rFonts w:eastAsia="等线"/>
          <w:lang w:eastAsia="zh-CN"/>
        </w:rPr>
        <w:t>2</w:t>
      </w:r>
      <w:r>
        <w:rPr>
          <w:rFonts w:eastAsia="等线"/>
          <w:lang w:eastAsia="zh-CN"/>
        </w:rPr>
        <w:t>.</w:t>
      </w:r>
    </w:p>
    <w:p w14:paraId="7D8F07BA" w14:textId="5F6CBB52" w:rsidR="004A08A1" w:rsidRPr="005D53F4" w:rsidRDefault="004A08A1" w:rsidP="004A08A1">
      <w:pPr>
        <w:rPr>
          <w:rFonts w:eastAsia="等线"/>
          <w:b/>
          <w:lang w:eastAsia="zh-CN"/>
        </w:rPr>
      </w:pPr>
      <w:r w:rsidRPr="005D53F4">
        <w:rPr>
          <w:rFonts w:eastAsia="等线"/>
          <w:b/>
          <w:lang w:eastAsia="zh-CN"/>
        </w:rPr>
        <w:t xml:space="preserve">Proposal </w:t>
      </w:r>
      <w:r>
        <w:rPr>
          <w:rFonts w:eastAsia="等线"/>
          <w:b/>
          <w:lang w:eastAsia="zh-CN"/>
        </w:rPr>
        <w:t>2</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w:t>
      </w:r>
      <w:r>
        <w:rPr>
          <w:rFonts w:eastAsia="等线"/>
          <w:b/>
          <w:lang w:eastAsia="zh-CN"/>
        </w:rPr>
        <w:t>R</w:t>
      </w:r>
      <w:r w:rsidRPr="005D53F4">
        <w:rPr>
          <w:rFonts w:eastAsia="等线"/>
          <w:b/>
          <w:lang w:eastAsia="zh-CN"/>
        </w:rPr>
        <w:t>X RF requirements for</w:t>
      </w:r>
      <w:r w:rsidRPr="00C06052">
        <w:rPr>
          <w:rFonts w:eastAsia="等线"/>
          <w:b/>
          <w:lang w:eastAsia="zh-CN"/>
        </w:rPr>
        <w:t xml:space="preserve"> A-</w:t>
      </w:r>
      <w:proofErr w:type="spellStart"/>
      <w:r w:rsidRPr="00C06052">
        <w:rPr>
          <w:rFonts w:eastAsia="等线"/>
          <w:b/>
          <w:lang w:eastAsia="zh-CN"/>
        </w:rPr>
        <w:t>IoT</w:t>
      </w:r>
      <w:proofErr w:type="spellEnd"/>
      <w:r w:rsidRPr="00C06052">
        <w:rPr>
          <w:rFonts w:eastAsia="等线"/>
          <w:b/>
          <w:lang w:eastAsia="zh-CN"/>
        </w:rPr>
        <w:t xml:space="preserve"> intermediate UE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Pr>
          <w:rFonts w:eastAsia="等线"/>
          <w:b/>
          <w:lang w:eastAsia="zh-CN"/>
        </w:rPr>
        <w:t>2</w:t>
      </w:r>
      <w:r w:rsidRPr="005D53F4">
        <w:rPr>
          <w:rFonts w:eastAsia="等线" w:hint="eastAsia"/>
          <w:b/>
          <w:lang w:eastAsia="zh-CN"/>
        </w:rPr>
        <w:t>.</w:t>
      </w:r>
    </w:p>
    <w:p w14:paraId="7A78CE99" w14:textId="66C9D142" w:rsidR="007A78E3" w:rsidRDefault="004A08A1" w:rsidP="007A78E3">
      <w:pPr>
        <w:rPr>
          <w:rFonts w:eastAsia="等线"/>
          <w:b/>
          <w:lang w:eastAsia="zh-CN"/>
        </w:rPr>
      </w:pPr>
      <w:r>
        <w:rPr>
          <w:rFonts w:eastAsia="等线"/>
          <w:lang w:eastAsia="zh-CN"/>
        </w:rPr>
        <w:t xml:space="preserve">                        </w:t>
      </w:r>
      <w:r w:rsidRPr="00F62C66">
        <w:rPr>
          <w:rFonts w:eastAsia="等线"/>
          <w:b/>
          <w:lang w:eastAsia="zh-CN"/>
        </w:rPr>
        <w:t>Table</w:t>
      </w:r>
      <w:r w:rsidR="009D4CDC">
        <w:rPr>
          <w:rFonts w:eastAsia="等线"/>
          <w:b/>
          <w:lang w:eastAsia="zh-CN"/>
        </w:rPr>
        <w:t xml:space="preserve"> </w:t>
      </w:r>
      <w:r>
        <w:rPr>
          <w:rFonts w:eastAsia="等线"/>
          <w:b/>
          <w:lang w:eastAsia="zh-CN"/>
        </w:rPr>
        <w:t>2</w:t>
      </w:r>
      <w:r w:rsidRPr="00F62C66">
        <w:rPr>
          <w:rFonts w:eastAsia="等线"/>
          <w:b/>
          <w:lang w:eastAsia="zh-CN"/>
        </w:rPr>
        <w:t xml:space="preserve">: some initial views about </w:t>
      </w:r>
      <w:r>
        <w:rPr>
          <w:rFonts w:eastAsia="等线"/>
          <w:b/>
          <w:lang w:eastAsia="zh-CN"/>
        </w:rPr>
        <w:t>R</w:t>
      </w:r>
      <w:r w:rsidRPr="00F62C66">
        <w:rPr>
          <w:rFonts w:eastAsia="等线"/>
          <w:b/>
          <w:lang w:eastAsia="zh-CN"/>
        </w:rPr>
        <w:t xml:space="preserve">X RF requirements for </w:t>
      </w:r>
      <w:r w:rsidRPr="00C06052">
        <w:rPr>
          <w:rFonts w:eastAsia="等线"/>
          <w:b/>
          <w:lang w:eastAsia="zh-CN"/>
        </w:rPr>
        <w:t>A-</w:t>
      </w:r>
      <w:proofErr w:type="spellStart"/>
      <w:r w:rsidRPr="00C06052">
        <w:rPr>
          <w:rFonts w:eastAsia="等线"/>
          <w:b/>
          <w:lang w:eastAsia="zh-CN"/>
        </w:rPr>
        <w:t>IoT</w:t>
      </w:r>
      <w:proofErr w:type="spellEnd"/>
      <w:r w:rsidRPr="00C06052">
        <w:rPr>
          <w:rFonts w:eastAsia="等线"/>
          <w:b/>
          <w:lang w:eastAsia="zh-CN"/>
        </w:rPr>
        <w:t xml:space="preserve"> intermediate UE</w:t>
      </w:r>
    </w:p>
    <w:tbl>
      <w:tblPr>
        <w:tblStyle w:val="aff"/>
        <w:tblW w:w="9807" w:type="dxa"/>
        <w:tblLook w:val="04A0" w:firstRow="1" w:lastRow="0" w:firstColumn="1" w:lastColumn="0" w:noHBand="0" w:noVBand="1"/>
      </w:tblPr>
      <w:tblGrid>
        <w:gridCol w:w="1555"/>
        <w:gridCol w:w="3475"/>
        <w:gridCol w:w="4777"/>
      </w:tblGrid>
      <w:tr w:rsidR="00703665" w14:paraId="07BC27F1" w14:textId="77777777" w:rsidTr="00FF5D1A">
        <w:trPr>
          <w:trHeight w:val="377"/>
        </w:trPr>
        <w:tc>
          <w:tcPr>
            <w:tcW w:w="9807" w:type="dxa"/>
            <w:gridSpan w:val="3"/>
          </w:tcPr>
          <w:p w14:paraId="58712598" w14:textId="77777777" w:rsidR="00703665" w:rsidRDefault="00703665" w:rsidP="00FF5D1A">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intermediate UE</w:t>
            </w:r>
            <w:r w:rsidRPr="00F70F56">
              <w:rPr>
                <w:b/>
                <w:bCs/>
              </w:rPr>
              <w:t xml:space="preserve">- </w:t>
            </w:r>
            <w:r>
              <w:rPr>
                <w:b/>
                <w:bCs/>
              </w:rPr>
              <w:t xml:space="preserve">RX </w:t>
            </w:r>
            <w:r>
              <w:rPr>
                <w:rFonts w:eastAsia="宋体"/>
                <w:b/>
                <w:bCs/>
                <w:lang w:val="en-US" w:eastAsia="zh-CN"/>
              </w:rPr>
              <w:t>part</w:t>
            </w:r>
          </w:p>
        </w:tc>
      </w:tr>
      <w:tr w:rsidR="00703665" w14:paraId="5CF8BDB0" w14:textId="77777777" w:rsidTr="00FF5D1A">
        <w:trPr>
          <w:trHeight w:val="377"/>
        </w:trPr>
        <w:tc>
          <w:tcPr>
            <w:tcW w:w="1555" w:type="dxa"/>
            <w:vMerge w:val="restart"/>
          </w:tcPr>
          <w:p w14:paraId="5854F55B" w14:textId="77777777" w:rsidR="00703665" w:rsidRPr="00822880" w:rsidRDefault="00703665" w:rsidP="00FF5D1A">
            <w:pPr>
              <w:rPr>
                <w:lang w:val="en-US" w:eastAsia="zh-CN"/>
              </w:rPr>
            </w:pPr>
            <w:r>
              <w:rPr>
                <w:sz w:val="18"/>
                <w:szCs w:val="18"/>
              </w:rPr>
              <w:lastRenderedPageBreak/>
              <w:t>RX</w:t>
            </w:r>
            <w:r w:rsidRPr="00822880">
              <w:rPr>
                <w:rFonts w:hint="eastAsia"/>
                <w:sz w:val="18"/>
                <w:szCs w:val="18"/>
              </w:rPr>
              <w:t xml:space="preserve"> requirement</w:t>
            </w:r>
          </w:p>
        </w:tc>
        <w:tc>
          <w:tcPr>
            <w:tcW w:w="3475" w:type="dxa"/>
          </w:tcPr>
          <w:p w14:paraId="4E5595B9" w14:textId="77777777" w:rsidR="00703665" w:rsidRDefault="00703665" w:rsidP="00FF5D1A">
            <w:r w:rsidRPr="00106A57">
              <w:rPr>
                <w:lang w:val="en-US" w:eastAsia="zh-CN"/>
              </w:rPr>
              <w:t>Reference sensitivity</w:t>
            </w:r>
          </w:p>
        </w:tc>
        <w:tc>
          <w:tcPr>
            <w:tcW w:w="4777" w:type="dxa"/>
          </w:tcPr>
          <w:p w14:paraId="445DC91A" w14:textId="77777777" w:rsidR="00703665" w:rsidRPr="00282409" w:rsidRDefault="00703665" w:rsidP="00FF5D1A">
            <w:pPr>
              <w:rPr>
                <w:rFonts w:eastAsiaTheme="minorEastAsia"/>
              </w:rPr>
            </w:pPr>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 </w:t>
            </w:r>
            <w:r>
              <w:rPr>
                <w:rFonts w:eastAsia="等线" w:hint="eastAsia"/>
                <w:lang w:eastAsia="zh-CN"/>
              </w:rPr>
              <w:t>but</w:t>
            </w:r>
            <w:r>
              <w:rPr>
                <w:rFonts w:eastAsia="等线"/>
                <w:lang w:eastAsia="zh-CN"/>
              </w:rPr>
              <w:t xml:space="preserve"> need to consider CW </w:t>
            </w:r>
            <w:r w:rsidRPr="005208EA">
              <w:rPr>
                <w:rFonts w:eastAsia="等线"/>
                <w:lang w:eastAsia="zh-CN"/>
              </w:rPr>
              <w:t xml:space="preserve">interference cancellation </w:t>
            </w:r>
            <w:r>
              <w:rPr>
                <w:rFonts w:eastAsia="等线"/>
                <w:lang w:eastAsia="zh-CN"/>
              </w:rPr>
              <w:t>and R2D waveform</w:t>
            </w:r>
          </w:p>
        </w:tc>
      </w:tr>
      <w:tr w:rsidR="00703665" w14:paraId="5CBBE4D3" w14:textId="77777777" w:rsidTr="00FF5D1A">
        <w:trPr>
          <w:trHeight w:val="391"/>
        </w:trPr>
        <w:tc>
          <w:tcPr>
            <w:tcW w:w="1555" w:type="dxa"/>
            <w:vMerge/>
          </w:tcPr>
          <w:p w14:paraId="4D920192" w14:textId="77777777" w:rsidR="00703665" w:rsidRDefault="00703665" w:rsidP="00FF5D1A">
            <w:pPr>
              <w:rPr>
                <w:lang w:val="en-US" w:eastAsia="zh-CN"/>
              </w:rPr>
            </w:pPr>
          </w:p>
        </w:tc>
        <w:tc>
          <w:tcPr>
            <w:tcW w:w="3475" w:type="dxa"/>
          </w:tcPr>
          <w:p w14:paraId="755328CF" w14:textId="77777777" w:rsidR="00703665" w:rsidRPr="008D4273" w:rsidRDefault="00703665" w:rsidP="00FF5D1A">
            <w:pPr>
              <w:rPr>
                <w:rFonts w:eastAsia="宋体"/>
                <w:lang w:val="en-US" w:eastAsia="zh-CN"/>
              </w:rPr>
            </w:pPr>
            <w:r>
              <w:rPr>
                <w:rFonts w:eastAsia="宋体" w:hint="eastAsia"/>
                <w:lang w:val="en-US" w:eastAsia="zh-CN"/>
              </w:rPr>
              <w:t>Maximum input power</w:t>
            </w:r>
          </w:p>
        </w:tc>
        <w:tc>
          <w:tcPr>
            <w:tcW w:w="4777" w:type="dxa"/>
          </w:tcPr>
          <w:p w14:paraId="12518730" w14:textId="77777777" w:rsidR="00703665" w:rsidRDefault="00703665" w:rsidP="00FF5D1A">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r w:rsidR="00703665" w14:paraId="008DD021" w14:textId="77777777" w:rsidTr="00FF5D1A">
        <w:trPr>
          <w:trHeight w:val="377"/>
        </w:trPr>
        <w:tc>
          <w:tcPr>
            <w:tcW w:w="1555" w:type="dxa"/>
            <w:vMerge/>
          </w:tcPr>
          <w:p w14:paraId="2F4648D2" w14:textId="77777777" w:rsidR="00703665" w:rsidRPr="008D4273" w:rsidRDefault="00703665" w:rsidP="00FF5D1A">
            <w:pPr>
              <w:rPr>
                <w:lang w:val="en-US" w:eastAsia="zh-CN"/>
              </w:rPr>
            </w:pPr>
          </w:p>
        </w:tc>
        <w:tc>
          <w:tcPr>
            <w:tcW w:w="3475" w:type="dxa"/>
          </w:tcPr>
          <w:p w14:paraId="366475C8" w14:textId="77777777" w:rsidR="00703665" w:rsidRPr="008D4273" w:rsidRDefault="00703665" w:rsidP="00FF5D1A">
            <w:pPr>
              <w:rPr>
                <w:rFonts w:eastAsia="宋体"/>
                <w:lang w:val="en-US" w:eastAsia="zh-CN"/>
              </w:rPr>
            </w:pPr>
            <w:r w:rsidRPr="008D4273">
              <w:rPr>
                <w:rFonts w:eastAsia="宋体" w:hint="eastAsia"/>
                <w:lang w:val="en-US" w:eastAsia="zh-CN"/>
              </w:rPr>
              <w:t>ICS</w:t>
            </w:r>
          </w:p>
        </w:tc>
        <w:tc>
          <w:tcPr>
            <w:tcW w:w="4777" w:type="dxa"/>
          </w:tcPr>
          <w:p w14:paraId="47075D29" w14:textId="77777777" w:rsidR="00703665" w:rsidRDefault="00703665" w:rsidP="00FF5D1A">
            <w:pPr>
              <w:rPr>
                <w:lang w:val="en-US" w:eastAsia="zh-CN"/>
              </w:rPr>
            </w:pPr>
            <w:r>
              <w:rPr>
                <w:rFonts w:eastAsia="等线"/>
                <w:lang w:eastAsia="zh-CN"/>
              </w:rPr>
              <w:t>Depends on co-existence study</w:t>
            </w:r>
          </w:p>
        </w:tc>
      </w:tr>
      <w:tr w:rsidR="00703665" w14:paraId="7D0708B8" w14:textId="77777777" w:rsidTr="00FF5D1A">
        <w:trPr>
          <w:trHeight w:val="377"/>
        </w:trPr>
        <w:tc>
          <w:tcPr>
            <w:tcW w:w="1555" w:type="dxa"/>
            <w:vMerge/>
          </w:tcPr>
          <w:p w14:paraId="5B763A7C" w14:textId="77777777" w:rsidR="00703665" w:rsidRDefault="00703665" w:rsidP="00FF5D1A">
            <w:pPr>
              <w:rPr>
                <w:lang w:val="en-US" w:eastAsia="zh-CN"/>
              </w:rPr>
            </w:pPr>
          </w:p>
        </w:tc>
        <w:tc>
          <w:tcPr>
            <w:tcW w:w="3475" w:type="dxa"/>
          </w:tcPr>
          <w:p w14:paraId="61AE7F3D" w14:textId="77777777" w:rsidR="00703665" w:rsidRPr="008D4273" w:rsidRDefault="00703665" w:rsidP="00FF5D1A">
            <w:pPr>
              <w:rPr>
                <w:rFonts w:eastAsia="宋体"/>
                <w:lang w:val="en-US" w:eastAsia="zh-CN"/>
              </w:rPr>
            </w:pPr>
            <w:r>
              <w:rPr>
                <w:rFonts w:eastAsia="宋体" w:hint="eastAsia"/>
                <w:lang w:val="en-US" w:eastAsia="zh-CN"/>
              </w:rPr>
              <w:t>ACS</w:t>
            </w:r>
          </w:p>
        </w:tc>
        <w:tc>
          <w:tcPr>
            <w:tcW w:w="4777" w:type="dxa"/>
          </w:tcPr>
          <w:p w14:paraId="7E542471" w14:textId="77777777" w:rsidR="00703665" w:rsidRDefault="00703665" w:rsidP="00FF5D1A">
            <w:r>
              <w:rPr>
                <w:rFonts w:eastAsia="等线"/>
                <w:lang w:eastAsia="zh-CN"/>
              </w:rPr>
              <w:t>Depends on co-existence study</w:t>
            </w:r>
          </w:p>
        </w:tc>
      </w:tr>
      <w:tr w:rsidR="00703665" w14:paraId="7820F197" w14:textId="77777777" w:rsidTr="00FF5D1A">
        <w:trPr>
          <w:trHeight w:val="377"/>
        </w:trPr>
        <w:tc>
          <w:tcPr>
            <w:tcW w:w="1555" w:type="dxa"/>
            <w:vMerge/>
          </w:tcPr>
          <w:p w14:paraId="11E67CD9" w14:textId="77777777" w:rsidR="00703665" w:rsidRPr="008D4273" w:rsidRDefault="00703665" w:rsidP="00FF5D1A">
            <w:pPr>
              <w:rPr>
                <w:lang w:val="en-US" w:eastAsia="zh-CN"/>
              </w:rPr>
            </w:pPr>
          </w:p>
        </w:tc>
        <w:tc>
          <w:tcPr>
            <w:tcW w:w="3475" w:type="dxa"/>
          </w:tcPr>
          <w:p w14:paraId="52504A00" w14:textId="77777777" w:rsidR="00703665" w:rsidRPr="008D4273" w:rsidRDefault="00703665" w:rsidP="00FF5D1A">
            <w:pPr>
              <w:rPr>
                <w:rFonts w:eastAsia="宋体"/>
                <w:lang w:val="en-US" w:eastAsia="zh-CN"/>
              </w:rPr>
            </w:pPr>
            <w:r>
              <w:rPr>
                <w:rFonts w:eastAsia="宋体" w:hint="eastAsia"/>
                <w:lang w:val="en-US" w:eastAsia="zh-CN"/>
              </w:rPr>
              <w:t>In-band blocking</w:t>
            </w:r>
          </w:p>
        </w:tc>
        <w:tc>
          <w:tcPr>
            <w:tcW w:w="4777" w:type="dxa"/>
          </w:tcPr>
          <w:p w14:paraId="6D33D28A" w14:textId="77777777" w:rsidR="00703665" w:rsidRDefault="00703665" w:rsidP="00FF5D1A">
            <w:r>
              <w:rPr>
                <w:rFonts w:eastAsia="等线"/>
                <w:lang w:eastAsia="zh-CN"/>
              </w:rPr>
              <w:t>Depends on co-existence study</w:t>
            </w:r>
          </w:p>
        </w:tc>
      </w:tr>
      <w:tr w:rsidR="00703665" w14:paraId="59F0A9CB" w14:textId="77777777" w:rsidTr="00FF5D1A">
        <w:trPr>
          <w:trHeight w:val="377"/>
        </w:trPr>
        <w:tc>
          <w:tcPr>
            <w:tcW w:w="1555" w:type="dxa"/>
            <w:vMerge/>
          </w:tcPr>
          <w:p w14:paraId="22E118A1" w14:textId="77777777" w:rsidR="00703665" w:rsidRDefault="00703665" w:rsidP="00FF5D1A">
            <w:pPr>
              <w:rPr>
                <w:lang w:val="en-US" w:eastAsia="zh-CN"/>
              </w:rPr>
            </w:pPr>
          </w:p>
        </w:tc>
        <w:tc>
          <w:tcPr>
            <w:tcW w:w="3475" w:type="dxa"/>
          </w:tcPr>
          <w:p w14:paraId="307AAC2F" w14:textId="77777777" w:rsidR="00703665" w:rsidRPr="008D4273" w:rsidRDefault="00703665" w:rsidP="00FF5D1A">
            <w:pPr>
              <w:rPr>
                <w:rFonts w:eastAsia="宋体"/>
                <w:lang w:val="en-US" w:eastAsia="zh-CN"/>
              </w:rPr>
            </w:pPr>
            <w:r>
              <w:rPr>
                <w:rFonts w:eastAsia="宋体"/>
                <w:lang w:val="en-US" w:eastAsia="zh-CN"/>
              </w:rPr>
              <w:t>Out-of-band blocking</w:t>
            </w:r>
          </w:p>
        </w:tc>
        <w:tc>
          <w:tcPr>
            <w:tcW w:w="4777" w:type="dxa"/>
          </w:tcPr>
          <w:p w14:paraId="6D2C5CCA" w14:textId="77777777" w:rsidR="00703665" w:rsidRDefault="00703665" w:rsidP="00FF5D1A">
            <w:r>
              <w:rPr>
                <w:rFonts w:eastAsia="等线"/>
                <w:lang w:eastAsia="zh-CN"/>
              </w:rPr>
              <w:t>Depends on co-existence study</w:t>
            </w:r>
          </w:p>
        </w:tc>
      </w:tr>
      <w:tr w:rsidR="00703665" w14:paraId="44FD8173" w14:textId="77777777" w:rsidTr="00FF5D1A">
        <w:trPr>
          <w:trHeight w:val="377"/>
        </w:trPr>
        <w:tc>
          <w:tcPr>
            <w:tcW w:w="1555" w:type="dxa"/>
            <w:vMerge/>
          </w:tcPr>
          <w:p w14:paraId="00AEA6B1" w14:textId="77777777" w:rsidR="00703665" w:rsidRDefault="00703665" w:rsidP="00FF5D1A">
            <w:pPr>
              <w:rPr>
                <w:lang w:val="en-US" w:eastAsia="zh-CN"/>
              </w:rPr>
            </w:pPr>
          </w:p>
        </w:tc>
        <w:tc>
          <w:tcPr>
            <w:tcW w:w="3475" w:type="dxa"/>
          </w:tcPr>
          <w:p w14:paraId="473D94E4" w14:textId="77777777" w:rsidR="00703665" w:rsidRPr="008D4273" w:rsidRDefault="00703665" w:rsidP="00FF5D1A">
            <w:pPr>
              <w:rPr>
                <w:rFonts w:eastAsia="宋体"/>
                <w:lang w:val="en-US" w:eastAsia="zh-CN"/>
              </w:rPr>
            </w:pPr>
            <w:r>
              <w:rPr>
                <w:rFonts w:eastAsia="宋体"/>
                <w:lang w:val="en-US" w:eastAsia="zh-CN"/>
              </w:rPr>
              <w:t>Receiver intermodulation</w:t>
            </w:r>
          </w:p>
        </w:tc>
        <w:tc>
          <w:tcPr>
            <w:tcW w:w="4777" w:type="dxa"/>
          </w:tcPr>
          <w:p w14:paraId="2085B856" w14:textId="77777777" w:rsidR="00703665" w:rsidRDefault="00703665" w:rsidP="00FF5D1A">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r w:rsidR="00703665" w14:paraId="56DA0D50" w14:textId="77777777" w:rsidTr="00FF5D1A">
        <w:trPr>
          <w:trHeight w:val="377"/>
        </w:trPr>
        <w:tc>
          <w:tcPr>
            <w:tcW w:w="1555" w:type="dxa"/>
            <w:vMerge/>
          </w:tcPr>
          <w:p w14:paraId="4C5BFA2F" w14:textId="77777777" w:rsidR="00703665" w:rsidRDefault="00703665" w:rsidP="00FF5D1A">
            <w:pPr>
              <w:rPr>
                <w:lang w:val="en-US" w:eastAsia="zh-CN"/>
              </w:rPr>
            </w:pPr>
          </w:p>
        </w:tc>
        <w:tc>
          <w:tcPr>
            <w:tcW w:w="3475" w:type="dxa"/>
          </w:tcPr>
          <w:p w14:paraId="7F99BC01" w14:textId="77777777" w:rsidR="00703665" w:rsidRPr="008D4273" w:rsidRDefault="00703665" w:rsidP="00FF5D1A">
            <w:pPr>
              <w:rPr>
                <w:rFonts w:eastAsia="宋体"/>
                <w:lang w:val="en-US" w:eastAsia="zh-CN"/>
              </w:rPr>
            </w:pPr>
            <w:r>
              <w:rPr>
                <w:rFonts w:eastAsia="宋体" w:hint="eastAsia"/>
                <w:lang w:val="en-US" w:eastAsia="zh-CN"/>
              </w:rPr>
              <w:t>Rx spurious emission</w:t>
            </w:r>
          </w:p>
        </w:tc>
        <w:tc>
          <w:tcPr>
            <w:tcW w:w="4777" w:type="dxa"/>
          </w:tcPr>
          <w:p w14:paraId="47CE77E3" w14:textId="77777777" w:rsidR="00703665" w:rsidRDefault="00703665" w:rsidP="00FF5D1A">
            <w:r>
              <w:rPr>
                <w:rFonts w:eastAsia="等线" w:hint="eastAsia"/>
                <w:lang w:eastAsia="zh-CN"/>
              </w:rPr>
              <w:t>The</w:t>
            </w:r>
            <w:r>
              <w:rPr>
                <w:rFonts w:eastAsia="等线"/>
                <w:lang w:eastAsia="zh-CN"/>
              </w:rPr>
              <w:t xml:space="preserve"> </w:t>
            </w:r>
            <w:r>
              <w:rPr>
                <w:rFonts w:eastAsia="等线" w:hint="eastAsia"/>
                <w:lang w:eastAsia="zh-CN"/>
              </w:rPr>
              <w:t>legacy</w:t>
            </w:r>
            <w:r>
              <w:rPr>
                <w:rFonts w:eastAsia="等线"/>
                <w:lang w:eastAsia="zh-CN"/>
              </w:rPr>
              <w:t xml:space="preserve"> UE </w:t>
            </w:r>
            <w:r>
              <w:rPr>
                <w:rFonts w:eastAsia="等线" w:hint="eastAsia"/>
                <w:lang w:eastAsia="zh-CN"/>
              </w:rPr>
              <w:t>requirement</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a</w:t>
            </w:r>
            <w:r>
              <w:rPr>
                <w:rFonts w:eastAsia="等线"/>
                <w:lang w:eastAsia="zh-CN"/>
              </w:rPr>
              <w:t xml:space="preserve"> starting point</w:t>
            </w:r>
          </w:p>
        </w:tc>
      </w:tr>
    </w:tbl>
    <w:p w14:paraId="03703401" w14:textId="77777777" w:rsidR="00703665" w:rsidRPr="00703665" w:rsidRDefault="00703665" w:rsidP="007A78E3">
      <w:pPr>
        <w:rPr>
          <w:rFonts w:eastAsia="等线"/>
          <w:b/>
          <w:lang w:eastAsia="zh-CN"/>
        </w:rPr>
      </w:pPr>
    </w:p>
    <w:p w14:paraId="1A2247AF" w14:textId="79A2CBE3" w:rsidR="007A78E3" w:rsidRDefault="00322540" w:rsidP="007A78E3">
      <w:pPr>
        <w:pStyle w:val="2"/>
        <w:rPr>
          <w:rFonts w:ascii="Times New Roman" w:eastAsia="等线" w:hAnsi="Times New Roman"/>
          <w:b/>
          <w:sz w:val="24"/>
          <w:lang w:eastAsia="zh-CN"/>
        </w:rPr>
      </w:pPr>
      <w:r>
        <w:rPr>
          <w:rFonts w:ascii="Times New Roman" w:eastAsia="等线" w:hAnsi="Times New Roman"/>
          <w:b/>
          <w:sz w:val="24"/>
          <w:lang w:eastAsia="zh-CN"/>
        </w:rPr>
        <w:t>CW for D2T2</w:t>
      </w:r>
    </w:p>
    <w:tbl>
      <w:tblPr>
        <w:tblStyle w:val="aff"/>
        <w:tblW w:w="0" w:type="auto"/>
        <w:tblLook w:val="04A0" w:firstRow="1" w:lastRow="0" w:firstColumn="1" w:lastColumn="0" w:noHBand="0" w:noVBand="1"/>
      </w:tblPr>
      <w:tblGrid>
        <w:gridCol w:w="9621"/>
      </w:tblGrid>
      <w:tr w:rsidR="00694BEE" w14:paraId="270A3B7C" w14:textId="77777777" w:rsidTr="00694BEE">
        <w:tc>
          <w:tcPr>
            <w:tcW w:w="9621" w:type="dxa"/>
          </w:tcPr>
          <w:p w14:paraId="744D39EE" w14:textId="77777777" w:rsidR="00694BEE" w:rsidRPr="00B6761D" w:rsidRDefault="00694BEE" w:rsidP="00694BEE">
            <w:pPr>
              <w:rPr>
                <w:lang w:val="sv-SE" w:eastAsia="zh-CN"/>
              </w:rPr>
            </w:pPr>
            <w:r>
              <w:rPr>
                <w:rFonts w:hint="eastAsia"/>
                <w:lang w:val="sv-SE" w:eastAsia="zh-CN"/>
              </w:rPr>
              <w:t>A</w:t>
            </w:r>
            <w:r>
              <w:rPr>
                <w:lang w:val="sv-SE" w:eastAsia="zh-CN"/>
              </w:rPr>
              <w:t>greement:</w:t>
            </w:r>
          </w:p>
          <w:p w14:paraId="51B455EC" w14:textId="77777777" w:rsidR="00694BEE" w:rsidRPr="00FD7D44" w:rsidRDefault="00694BEE" w:rsidP="00694BEE">
            <w:pPr>
              <w:pStyle w:val="aff4"/>
              <w:numPr>
                <w:ilvl w:val="0"/>
                <w:numId w:val="17"/>
              </w:numPr>
              <w:contextualSpacing w:val="0"/>
              <w:rPr>
                <w:lang w:eastAsia="zh-CN"/>
              </w:rPr>
            </w:pPr>
            <w:r w:rsidRPr="00FD7D44">
              <w:rPr>
                <w:lang w:eastAsia="zh-CN"/>
              </w:rPr>
              <w:t>To further investigate output power, emission requirements for CW node</w:t>
            </w:r>
          </w:p>
          <w:p w14:paraId="0AE24F56" w14:textId="0C02A89F" w:rsidR="00694BEE" w:rsidRPr="00694BEE" w:rsidRDefault="00694BEE" w:rsidP="00694BEE">
            <w:pPr>
              <w:pStyle w:val="aff4"/>
              <w:numPr>
                <w:ilvl w:val="1"/>
                <w:numId w:val="17"/>
              </w:numPr>
              <w:contextualSpacing w:val="0"/>
              <w:rPr>
                <w:lang w:eastAsia="zh-CN"/>
              </w:rPr>
            </w:pPr>
            <w:r w:rsidRPr="00FD7D44">
              <w:rPr>
                <w:lang w:eastAsia="zh-CN"/>
              </w:rPr>
              <w:t>FFS for other requirements.</w:t>
            </w:r>
          </w:p>
        </w:tc>
      </w:tr>
    </w:tbl>
    <w:p w14:paraId="7082B560" w14:textId="2BDB7500" w:rsidR="000B15DB" w:rsidRDefault="000B15DB" w:rsidP="000B15DB">
      <w:pPr>
        <w:pStyle w:val="aff4"/>
        <w:numPr>
          <w:ilvl w:val="0"/>
          <w:numId w:val="19"/>
        </w:numPr>
        <w:rPr>
          <w:rFonts w:eastAsia="等线"/>
          <w:b/>
          <w:u w:val="single"/>
          <w:lang w:eastAsia="zh-CN"/>
        </w:rPr>
      </w:pPr>
      <w:r w:rsidRPr="000B15DB">
        <w:rPr>
          <w:rFonts w:eastAsia="等线"/>
          <w:b/>
          <w:u w:val="single"/>
          <w:lang w:eastAsia="zh-CN"/>
        </w:rPr>
        <w:t>Output power</w:t>
      </w:r>
    </w:p>
    <w:p w14:paraId="1D2447E2" w14:textId="606324BA" w:rsidR="000B15DB" w:rsidRDefault="000B15DB" w:rsidP="000B15DB">
      <w:pPr>
        <w:rPr>
          <w:rFonts w:eastAsia="等线"/>
          <w:lang w:eastAsia="zh-CN"/>
        </w:rPr>
      </w:pPr>
      <w:r w:rsidRPr="000B15DB">
        <w:rPr>
          <w:rFonts w:eastAsia="等线"/>
          <w:lang w:eastAsia="zh-CN"/>
        </w:rPr>
        <w:t>A</w:t>
      </w:r>
      <w:r w:rsidRPr="000B15DB">
        <w:rPr>
          <w:rFonts w:eastAsia="等线" w:hint="eastAsia"/>
          <w:lang w:eastAsia="zh-CN"/>
        </w:rPr>
        <w:t>ccording</w:t>
      </w:r>
      <w:r w:rsidRPr="000B15DB">
        <w:rPr>
          <w:rFonts w:eastAsia="等线"/>
          <w:lang w:eastAsia="zh-CN"/>
        </w:rPr>
        <w:t xml:space="preserve"> </w:t>
      </w:r>
      <w:r w:rsidRPr="000B15DB">
        <w:rPr>
          <w:rFonts w:eastAsia="等线" w:hint="eastAsia"/>
          <w:lang w:eastAsia="zh-CN"/>
        </w:rPr>
        <w:t>to</w:t>
      </w:r>
      <w:r w:rsidRPr="000B15DB">
        <w:rPr>
          <w:rFonts w:eastAsia="等线"/>
          <w:lang w:eastAsia="zh-CN"/>
        </w:rPr>
        <w:t xml:space="preserve"> </w:t>
      </w:r>
      <w:r w:rsidR="005901CD">
        <w:rPr>
          <w:rFonts w:eastAsia="等线"/>
          <w:lang w:eastAsia="zh-CN"/>
        </w:rPr>
        <w:t xml:space="preserve">our </w:t>
      </w:r>
      <w:r w:rsidRPr="000B15DB">
        <w:rPr>
          <w:rFonts w:eastAsia="等线"/>
          <w:lang w:eastAsia="zh-CN"/>
        </w:rPr>
        <w:t>RAN1’</w:t>
      </w:r>
      <w:r w:rsidRPr="000B15DB">
        <w:rPr>
          <w:rFonts w:eastAsia="等线" w:hint="eastAsia"/>
          <w:lang w:eastAsia="zh-CN"/>
        </w:rPr>
        <w:t>s</w:t>
      </w:r>
      <w:r w:rsidRPr="000B15DB">
        <w:rPr>
          <w:rFonts w:eastAsia="等线"/>
          <w:lang w:eastAsia="zh-CN"/>
        </w:rPr>
        <w:t xml:space="preserve"> </w:t>
      </w:r>
      <w:r w:rsidRPr="000B15DB">
        <w:rPr>
          <w:rFonts w:eastAsia="等线" w:hint="eastAsia"/>
          <w:lang w:eastAsia="zh-CN"/>
        </w:rPr>
        <w:t>link</w:t>
      </w:r>
      <w:r w:rsidRPr="000B15DB">
        <w:rPr>
          <w:rFonts w:eastAsia="等线"/>
          <w:lang w:eastAsia="zh-CN"/>
        </w:rPr>
        <w:t xml:space="preserve"> budget for coverage results</w:t>
      </w:r>
      <w:r w:rsidR="00FF5D1A">
        <w:rPr>
          <w:rFonts w:eastAsia="等线"/>
          <w:lang w:eastAsia="zh-CN"/>
        </w:rPr>
        <w:t xml:space="preserve"> [2]</w:t>
      </w:r>
      <w:r w:rsidRPr="000B15DB">
        <w:rPr>
          <w:rFonts w:eastAsia="等线" w:hint="eastAsia"/>
          <w:lang w:eastAsia="zh-CN"/>
        </w:rPr>
        <w:t>,</w:t>
      </w:r>
      <w:r w:rsidRPr="000B15DB">
        <w:rPr>
          <w:rFonts w:eastAsia="等线"/>
          <w:lang w:eastAsia="zh-CN"/>
        </w:rPr>
        <w:t xml:space="preserve"> D2R is </w:t>
      </w:r>
      <w:r w:rsidR="002109B6">
        <w:rPr>
          <w:rFonts w:eastAsia="等线"/>
          <w:lang w:eastAsia="zh-CN"/>
        </w:rPr>
        <w:t xml:space="preserve">a </w:t>
      </w:r>
      <w:r w:rsidRPr="000B15DB">
        <w:rPr>
          <w:rFonts w:eastAsia="等线"/>
          <w:lang w:eastAsia="zh-CN"/>
        </w:rPr>
        <w:t>bottleneck</w:t>
      </w:r>
      <w:r w:rsidR="002109B6">
        <w:rPr>
          <w:rFonts w:eastAsia="等线"/>
          <w:lang w:eastAsia="zh-CN"/>
        </w:rPr>
        <w:t xml:space="preserve">, </w:t>
      </w:r>
      <w:r>
        <w:rPr>
          <w:rFonts w:eastAsia="等线"/>
          <w:lang w:eastAsia="zh-CN"/>
        </w:rPr>
        <w:t>especially for device1 and device2a for D2T2-A2</w:t>
      </w:r>
      <w:r w:rsidR="002109B6">
        <w:rPr>
          <w:rFonts w:eastAsia="等线"/>
          <w:lang w:eastAsia="zh-CN"/>
        </w:rPr>
        <w:t>. W</w:t>
      </w:r>
      <w:r w:rsidR="005901CD">
        <w:rPr>
          <w:rFonts w:eastAsia="等线" w:hint="eastAsia"/>
          <w:lang w:eastAsia="zh-CN"/>
        </w:rPr>
        <w:t>hen</w:t>
      </w:r>
      <w:r w:rsidR="005901CD">
        <w:rPr>
          <w:rFonts w:eastAsia="等线"/>
          <w:lang w:eastAsia="zh-CN"/>
        </w:rPr>
        <w:t xml:space="preserve"> CW output power is 23dB</w:t>
      </w:r>
      <w:r w:rsidR="005901CD">
        <w:rPr>
          <w:rFonts w:eastAsia="等线" w:hint="eastAsia"/>
          <w:lang w:eastAsia="zh-CN"/>
        </w:rPr>
        <w:t>m</w:t>
      </w:r>
      <w:r w:rsidR="002109B6">
        <w:rPr>
          <w:rFonts w:eastAsia="等线"/>
          <w:lang w:eastAsia="zh-CN"/>
        </w:rPr>
        <w:t>, it may not be able to meet the minimum coverage target of 10 meters</w:t>
      </w:r>
      <w:r w:rsidR="005901CD">
        <w:rPr>
          <w:rFonts w:eastAsia="等线"/>
          <w:lang w:eastAsia="zh-CN"/>
        </w:rPr>
        <w:t xml:space="preserve">. If we increase the output power by 3dB, </w:t>
      </w:r>
      <w:r w:rsidR="002109B6">
        <w:rPr>
          <w:rFonts w:eastAsia="等线"/>
          <w:lang w:eastAsia="zh-CN"/>
        </w:rPr>
        <w:t>the coverage is increased by about 1 meter when the coverage is less than 10 meters. T</w:t>
      </w:r>
      <w:r w:rsidR="002109B6">
        <w:rPr>
          <w:rFonts w:eastAsia="等线" w:hint="eastAsia"/>
          <w:lang w:eastAsia="zh-CN"/>
        </w:rPr>
        <w:t>hus,</w:t>
      </w:r>
      <w:r w:rsidR="002109B6">
        <w:rPr>
          <w:rFonts w:eastAsia="等线"/>
          <w:lang w:eastAsia="zh-CN"/>
        </w:rPr>
        <w:t xml:space="preserve"> in order to increase the coverage target, a higher CW output power level can be considered (e.g., 26dB</w:t>
      </w:r>
      <w:r w:rsidR="002109B6">
        <w:rPr>
          <w:rFonts w:eastAsia="等线" w:hint="eastAsia"/>
          <w:lang w:eastAsia="zh-CN"/>
        </w:rPr>
        <w:t>m</w:t>
      </w:r>
      <w:r w:rsidR="002109B6">
        <w:rPr>
          <w:rFonts w:eastAsia="等线"/>
          <w:lang w:eastAsia="zh-CN"/>
        </w:rPr>
        <w:t xml:space="preserve"> </w:t>
      </w:r>
      <w:r w:rsidR="002109B6">
        <w:rPr>
          <w:rFonts w:eastAsia="等线" w:hint="eastAsia"/>
          <w:lang w:eastAsia="zh-CN"/>
        </w:rPr>
        <w:t>or</w:t>
      </w:r>
      <w:r w:rsidR="002109B6">
        <w:rPr>
          <w:rFonts w:eastAsia="等线"/>
          <w:lang w:eastAsia="zh-CN"/>
        </w:rPr>
        <w:t xml:space="preserve"> 29</w:t>
      </w:r>
      <w:r w:rsidR="002109B6">
        <w:rPr>
          <w:rFonts w:eastAsia="等线" w:hint="eastAsia"/>
          <w:lang w:eastAsia="zh-CN"/>
        </w:rPr>
        <w:t>d</w:t>
      </w:r>
      <w:r w:rsidR="002109B6">
        <w:rPr>
          <w:rFonts w:eastAsia="等线"/>
          <w:lang w:eastAsia="zh-CN"/>
        </w:rPr>
        <w:t>Bm</w:t>
      </w:r>
      <w:r w:rsidR="002109B6">
        <w:rPr>
          <w:rFonts w:eastAsia="等线" w:hint="eastAsia"/>
          <w:lang w:eastAsia="zh-CN"/>
        </w:rPr>
        <w:t>).</w:t>
      </w:r>
    </w:p>
    <w:p w14:paraId="5EB09392" w14:textId="243AC661" w:rsidR="00AE4CE7" w:rsidRPr="00AE4CE7" w:rsidRDefault="00AE4CE7" w:rsidP="000B15DB">
      <w:pPr>
        <w:rPr>
          <w:rFonts w:eastAsia="等线"/>
          <w:b/>
          <w:lang w:eastAsia="zh-CN"/>
        </w:rPr>
      </w:pPr>
      <w:r w:rsidRPr="00AE4CE7">
        <w:rPr>
          <w:rFonts w:eastAsia="等线"/>
          <w:b/>
          <w:lang w:eastAsia="zh-CN"/>
        </w:rPr>
        <w:t xml:space="preserve">Proposal </w:t>
      </w:r>
      <w:r w:rsidR="00FF5D1A">
        <w:rPr>
          <w:rFonts w:eastAsia="等线"/>
          <w:b/>
          <w:lang w:eastAsia="zh-CN"/>
        </w:rPr>
        <w:t>3</w:t>
      </w:r>
      <w:r w:rsidRPr="00AE4CE7">
        <w:rPr>
          <w:rFonts w:eastAsia="等线"/>
          <w:b/>
          <w:lang w:eastAsia="zh-CN"/>
        </w:rPr>
        <w:t>: Higher CW output power can be considered (e.g., 26dB</w:t>
      </w:r>
      <w:r w:rsidRPr="00AE4CE7">
        <w:rPr>
          <w:rFonts w:eastAsia="等线" w:hint="eastAsia"/>
          <w:b/>
          <w:lang w:eastAsia="zh-CN"/>
        </w:rPr>
        <w:t>m</w:t>
      </w:r>
      <w:r w:rsidRPr="00AE4CE7">
        <w:rPr>
          <w:rFonts w:eastAsia="等线"/>
          <w:b/>
          <w:lang w:eastAsia="zh-CN"/>
        </w:rPr>
        <w:t xml:space="preserve"> </w:t>
      </w:r>
      <w:r w:rsidRPr="00AE4CE7">
        <w:rPr>
          <w:rFonts w:eastAsia="等线" w:hint="eastAsia"/>
          <w:b/>
          <w:lang w:eastAsia="zh-CN"/>
        </w:rPr>
        <w:t>or</w:t>
      </w:r>
      <w:r w:rsidRPr="00AE4CE7">
        <w:rPr>
          <w:rFonts w:eastAsia="等线"/>
          <w:b/>
          <w:lang w:eastAsia="zh-CN"/>
        </w:rPr>
        <w:t xml:space="preserve"> 29</w:t>
      </w:r>
      <w:r w:rsidRPr="00AE4CE7">
        <w:rPr>
          <w:rFonts w:eastAsia="等线" w:hint="eastAsia"/>
          <w:b/>
          <w:lang w:eastAsia="zh-CN"/>
        </w:rPr>
        <w:t>d</w:t>
      </w:r>
      <w:r w:rsidRPr="00AE4CE7">
        <w:rPr>
          <w:rFonts w:eastAsia="等线"/>
          <w:b/>
          <w:lang w:eastAsia="zh-CN"/>
        </w:rPr>
        <w:t>Bm</w:t>
      </w:r>
      <w:r w:rsidRPr="00AE4CE7">
        <w:rPr>
          <w:rFonts w:eastAsia="等线" w:hint="eastAsia"/>
          <w:b/>
          <w:lang w:eastAsia="zh-CN"/>
        </w:rPr>
        <w:t>).</w:t>
      </w:r>
    </w:p>
    <w:p w14:paraId="5E7EA199" w14:textId="61045DFB" w:rsidR="000B15DB" w:rsidRDefault="000B15DB" w:rsidP="00AE4CE7">
      <w:pPr>
        <w:pStyle w:val="aff4"/>
        <w:numPr>
          <w:ilvl w:val="0"/>
          <w:numId w:val="19"/>
        </w:numPr>
        <w:rPr>
          <w:rFonts w:eastAsia="等线"/>
          <w:b/>
          <w:u w:val="single"/>
          <w:lang w:eastAsia="zh-CN"/>
        </w:rPr>
      </w:pPr>
      <w:r w:rsidRPr="00AE4CE7">
        <w:rPr>
          <w:rFonts w:eastAsia="等线"/>
          <w:b/>
          <w:u w:val="single"/>
          <w:lang w:eastAsia="zh-CN"/>
        </w:rPr>
        <w:t>Emission requirements</w:t>
      </w:r>
    </w:p>
    <w:p w14:paraId="5A8CE746" w14:textId="62352EDD" w:rsidR="00AE4CE7" w:rsidRDefault="00FF5D1A" w:rsidP="00EC6A81">
      <w:pPr>
        <w:rPr>
          <w:rFonts w:eastAsia="等线"/>
          <w:lang w:eastAsia="zh-CN"/>
        </w:rPr>
      </w:pPr>
      <w:r>
        <w:rPr>
          <w:rFonts w:eastAsia="等线"/>
          <w:lang w:eastAsia="zh-CN"/>
        </w:rPr>
        <w:t>Accordin</w:t>
      </w:r>
      <w:r>
        <w:rPr>
          <w:rFonts w:eastAsia="等线" w:hint="eastAsia"/>
          <w:lang w:eastAsia="zh-CN"/>
        </w:rPr>
        <w:t>g</w:t>
      </w:r>
      <w:r>
        <w:rPr>
          <w:rFonts w:eastAsia="等线"/>
          <w:lang w:eastAsia="zh-CN"/>
        </w:rPr>
        <w:t xml:space="preserve"> </w:t>
      </w:r>
      <w:r>
        <w:rPr>
          <w:rFonts w:eastAsia="等线" w:hint="eastAsia"/>
          <w:lang w:eastAsia="zh-CN"/>
        </w:rPr>
        <w:t>to</w:t>
      </w:r>
      <w:r>
        <w:rPr>
          <w:rFonts w:eastAsia="等线"/>
          <w:lang w:eastAsia="zh-CN"/>
        </w:rPr>
        <w:t xml:space="preserve"> RAN1’s agreement, for multiple unmodulated single-tone transmitted by one CW node, other number of tones (i.e.</w:t>
      </w:r>
      <w:r w:rsidRPr="00FF5D1A">
        <w:rPr>
          <w:color w:val="000000"/>
        </w:rPr>
        <w:t xml:space="preserve"> </w:t>
      </w:r>
      <w:r w:rsidRPr="003F7C59">
        <w:rPr>
          <w:color w:val="000000"/>
        </w:rPr>
        <w:t>&gt;2</w:t>
      </w:r>
      <w:r>
        <w:rPr>
          <w:color w:val="000000"/>
        </w:rPr>
        <w:t>) is deprioritized. That is to say</w:t>
      </w:r>
      <w:r w:rsidR="003F2F9A">
        <w:rPr>
          <w:color w:val="000000"/>
        </w:rPr>
        <w:t>,</w:t>
      </w:r>
      <w:r>
        <w:rPr>
          <w:color w:val="000000"/>
        </w:rPr>
        <w:t xml:space="preserve"> CW is most likely one single-tone or two unmodulated single-tone.</w:t>
      </w:r>
      <w:r>
        <w:rPr>
          <w:rFonts w:eastAsia="等线"/>
          <w:lang w:eastAsia="zh-CN"/>
        </w:rPr>
        <w:t xml:space="preserve"> When </w:t>
      </w:r>
      <w:r w:rsidR="004A6409">
        <w:rPr>
          <w:rFonts w:eastAsia="等线"/>
          <w:lang w:eastAsia="zh-CN"/>
        </w:rPr>
        <w:t xml:space="preserve">CW is two unmodulated single-tone, </w:t>
      </w:r>
      <w:r w:rsidR="0078278D">
        <w:rPr>
          <w:rFonts w:eastAsia="等线"/>
          <w:lang w:eastAsia="zh-CN"/>
        </w:rPr>
        <w:t>two unmodulated single-tone will produce intermodulation products, such as IMD3, IMD5 or even IMD7. These intermodulation products will be backscattered by device and then affect the reception on the reader side. T</w:t>
      </w:r>
      <w:r w:rsidR="0078278D">
        <w:rPr>
          <w:rFonts w:eastAsia="等线" w:hint="eastAsia"/>
          <w:lang w:eastAsia="zh-CN"/>
        </w:rPr>
        <w:t>hus,</w:t>
      </w:r>
      <w:r w:rsidR="0078278D">
        <w:rPr>
          <w:rFonts w:eastAsia="等线"/>
          <w:lang w:eastAsia="zh-CN"/>
        </w:rPr>
        <w:t xml:space="preserve"> these unwanted emissions need to be sup</w:t>
      </w:r>
      <w:r w:rsidR="003F2F9A">
        <w:rPr>
          <w:rFonts w:eastAsia="等线"/>
          <w:lang w:eastAsia="zh-CN"/>
        </w:rPr>
        <w:t>p</w:t>
      </w:r>
      <w:r w:rsidR="0078278D">
        <w:rPr>
          <w:rFonts w:eastAsia="等线"/>
          <w:lang w:eastAsia="zh-CN"/>
        </w:rPr>
        <w:t>ressed. These unwanted emission may be in</w:t>
      </w:r>
      <w:r w:rsidR="003F2F9A">
        <w:rPr>
          <w:rFonts w:eastAsia="等线"/>
          <w:lang w:eastAsia="zh-CN"/>
        </w:rPr>
        <w:t>-</w:t>
      </w:r>
      <w:r w:rsidR="0078278D">
        <w:rPr>
          <w:rFonts w:eastAsia="等线"/>
          <w:lang w:eastAsia="zh-CN"/>
        </w:rPr>
        <w:t>band emission, may be ACLR and so on.</w:t>
      </w:r>
    </w:p>
    <w:p w14:paraId="1E527B47" w14:textId="1335FE46" w:rsidR="0078278D" w:rsidRDefault="0078278D" w:rsidP="00EC6A81">
      <w:pPr>
        <w:rPr>
          <w:rFonts w:eastAsia="等线"/>
          <w:b/>
          <w:lang w:eastAsia="zh-CN"/>
        </w:rPr>
      </w:pPr>
      <w:r w:rsidRPr="0078278D">
        <w:rPr>
          <w:rFonts w:eastAsia="等线"/>
          <w:b/>
          <w:lang w:eastAsia="zh-CN"/>
        </w:rPr>
        <w:t>Proposal 4: Unwanted emission</w:t>
      </w:r>
      <w:r w:rsidR="003F2F9A">
        <w:rPr>
          <w:rFonts w:eastAsia="等线"/>
          <w:b/>
          <w:lang w:eastAsia="zh-CN"/>
        </w:rPr>
        <w:t>s</w:t>
      </w:r>
      <w:r w:rsidRPr="0078278D">
        <w:rPr>
          <w:rFonts w:eastAsia="等线"/>
          <w:b/>
          <w:lang w:eastAsia="zh-CN"/>
        </w:rPr>
        <w:t xml:space="preserve"> caused by intermodulation products of CW need to be further studied.</w:t>
      </w:r>
    </w:p>
    <w:p w14:paraId="196873FC" w14:textId="78A44698" w:rsidR="00DC2FB5" w:rsidRPr="00DC2FB5" w:rsidRDefault="00DC2FB5" w:rsidP="00DC2FB5">
      <w:pPr>
        <w:pStyle w:val="aff4"/>
        <w:numPr>
          <w:ilvl w:val="0"/>
          <w:numId w:val="19"/>
        </w:numPr>
        <w:rPr>
          <w:rFonts w:eastAsia="等线"/>
          <w:b/>
          <w:u w:val="single"/>
          <w:lang w:eastAsia="zh-CN"/>
        </w:rPr>
      </w:pPr>
      <w:r w:rsidRPr="00DC2FB5">
        <w:rPr>
          <w:rFonts w:eastAsia="等线"/>
          <w:b/>
          <w:u w:val="single"/>
          <w:lang w:eastAsia="zh-CN"/>
        </w:rPr>
        <w:t>Other requirements</w:t>
      </w:r>
    </w:p>
    <w:p w14:paraId="00C52F16" w14:textId="1E922211" w:rsidR="00A27D72" w:rsidRDefault="00C86AAC" w:rsidP="00EC6A81">
      <w:pPr>
        <w:rPr>
          <w:rFonts w:eastAsia="等线"/>
          <w:lang w:eastAsia="zh-CN"/>
        </w:rPr>
      </w:pPr>
      <w:r>
        <w:rPr>
          <w:rFonts w:eastAsia="等线" w:hint="eastAsia"/>
          <w:lang w:eastAsia="zh-CN"/>
        </w:rPr>
        <w:t>For</w:t>
      </w:r>
      <w:r>
        <w:rPr>
          <w:rFonts w:eastAsia="等线"/>
          <w:lang w:eastAsia="zh-CN"/>
        </w:rPr>
        <w:t xml:space="preserve"> D</w:t>
      </w:r>
      <w:r>
        <w:rPr>
          <w:rFonts w:eastAsia="等线" w:hint="eastAsia"/>
          <w:lang w:eastAsia="zh-CN"/>
        </w:rPr>
        <w:t>eployment</w:t>
      </w:r>
      <w:r>
        <w:rPr>
          <w:rFonts w:eastAsia="等线"/>
          <w:lang w:eastAsia="zh-CN"/>
        </w:rPr>
        <w:t xml:space="preserve"> </w:t>
      </w:r>
      <w:r>
        <w:rPr>
          <w:rFonts w:eastAsia="等线" w:hint="eastAsia"/>
          <w:lang w:eastAsia="zh-CN"/>
        </w:rPr>
        <w:t>scenario</w:t>
      </w:r>
      <w:r>
        <w:rPr>
          <w:rFonts w:eastAsia="等线"/>
          <w:lang w:eastAsia="zh-CN"/>
        </w:rPr>
        <w:t xml:space="preserve"> 2 </w:t>
      </w:r>
      <w:r>
        <w:rPr>
          <w:rFonts w:eastAsia="等线" w:hint="eastAsia"/>
          <w:lang w:eastAsia="zh-CN"/>
        </w:rPr>
        <w:t>with</w:t>
      </w:r>
      <w:r>
        <w:rPr>
          <w:rFonts w:eastAsia="等线"/>
          <w:lang w:eastAsia="zh-CN"/>
        </w:rPr>
        <w:t xml:space="preserve"> </w:t>
      </w:r>
      <w:r>
        <w:rPr>
          <w:rFonts w:eastAsia="等线" w:hint="eastAsia"/>
          <w:lang w:eastAsia="zh-CN"/>
        </w:rPr>
        <w:t>topology</w:t>
      </w:r>
      <w:r>
        <w:rPr>
          <w:rFonts w:eastAsia="等线"/>
          <w:lang w:eastAsia="zh-CN"/>
        </w:rPr>
        <w:t xml:space="preserve"> 2</w:t>
      </w:r>
      <w:r>
        <w:rPr>
          <w:rFonts w:eastAsia="等线" w:hint="eastAsia"/>
          <w:lang w:eastAsia="zh-CN"/>
        </w:rPr>
        <w:t>,</w:t>
      </w:r>
      <w:r>
        <w:rPr>
          <w:rFonts w:eastAsia="等线"/>
          <w:lang w:eastAsia="zh-CN"/>
        </w:rPr>
        <w:t xml:space="preserve"> the following scenarios are used for evaluation of coverage and co</w:t>
      </w:r>
      <w:r w:rsidR="00EF06F5">
        <w:rPr>
          <w:rFonts w:eastAsia="等线"/>
          <w:lang w:eastAsia="zh-CN"/>
        </w:rPr>
        <w:t>-</w:t>
      </w:r>
      <w:r>
        <w:rPr>
          <w:rFonts w:eastAsia="等线"/>
          <w:lang w:eastAsia="zh-CN"/>
        </w:rPr>
        <w:t>existence.</w:t>
      </w:r>
    </w:p>
    <w:p w14:paraId="1C5BB364" w14:textId="57E1DC5E" w:rsidR="00C86AAC" w:rsidRPr="00EC6A81" w:rsidRDefault="00C86AAC" w:rsidP="00EC6A81">
      <w:pPr>
        <w:rPr>
          <w:rFonts w:eastAsia="等线"/>
          <w:lang w:eastAsia="zh-CN"/>
        </w:rPr>
      </w:pPr>
      <w:r w:rsidRPr="00C3743F">
        <w:rPr>
          <w:rFonts w:eastAsiaTheme="minorEastAsia"/>
          <w:noProof/>
          <w:lang w:val="en-US" w:eastAsia="zh-CN"/>
        </w:rPr>
        <w:drawing>
          <wp:inline distT="0" distB="0" distL="0" distR="0" wp14:anchorId="689A37A3" wp14:editId="7F555070">
            <wp:extent cx="1888516" cy="821516"/>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r>
        <w:rPr>
          <w:rFonts w:eastAsia="等线" w:hint="eastAsia"/>
          <w:lang w:eastAsia="zh-CN"/>
        </w:rPr>
        <w:t xml:space="preserve"> </w:t>
      </w:r>
      <w:r>
        <w:rPr>
          <w:rFonts w:eastAsia="等线"/>
          <w:lang w:eastAsia="zh-CN"/>
        </w:rPr>
        <w:t xml:space="preserve"> </w:t>
      </w:r>
      <w:r w:rsidRPr="00C3743F">
        <w:rPr>
          <w:rFonts w:eastAsiaTheme="minorEastAsia"/>
          <w:noProof/>
          <w:lang w:val="en-US" w:eastAsia="zh-CN"/>
        </w:rPr>
        <w:drawing>
          <wp:inline distT="0" distB="0" distL="0" distR="0" wp14:anchorId="6C504D6E" wp14:editId="5546921A">
            <wp:extent cx="1149233" cy="823631"/>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75" cy="851038"/>
                    </a:xfrm>
                    <a:prstGeom prst="rect">
                      <a:avLst/>
                    </a:prstGeom>
                    <a:noFill/>
                  </pic:spPr>
                </pic:pic>
              </a:graphicData>
            </a:graphic>
          </wp:inline>
        </w:drawing>
      </w:r>
      <w:r w:rsidR="001F19FB" w:rsidRPr="00C3743F">
        <w:rPr>
          <w:rFonts w:eastAsiaTheme="minorEastAsia"/>
          <w:noProof/>
          <w:lang w:val="en-US" w:eastAsia="zh-CN"/>
        </w:rPr>
        <w:drawing>
          <wp:anchor distT="0" distB="0" distL="114300" distR="114300" simplePos="0" relativeHeight="251660288" behindDoc="0" locked="0" layoutInCell="1" allowOverlap="1" wp14:anchorId="3768BB5A" wp14:editId="755E1B3D">
            <wp:simplePos x="0" y="0"/>
            <wp:positionH relativeFrom="column">
              <wp:posOffset>3231515</wp:posOffset>
            </wp:positionH>
            <wp:positionV relativeFrom="paragraph">
              <wp:posOffset>303530</wp:posOffset>
            </wp:positionV>
            <wp:extent cx="1623060" cy="612775"/>
            <wp:effectExtent l="0" t="0" r="0" b="0"/>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23060" cy="612775"/>
                    </a:xfrm>
                    <a:prstGeom prst="rect">
                      <a:avLst/>
                    </a:prstGeom>
                    <a:noFill/>
                  </pic:spPr>
                </pic:pic>
              </a:graphicData>
            </a:graphic>
            <wp14:sizeRelH relativeFrom="margin">
              <wp14:pctWidth>0</wp14:pctWidth>
            </wp14:sizeRelH>
            <wp14:sizeRelV relativeFrom="margin">
              <wp14:pctHeight>0</wp14:pctHeight>
            </wp14:sizeRelV>
          </wp:anchor>
        </w:drawing>
      </w:r>
    </w:p>
    <w:p w14:paraId="2F0198AB" w14:textId="12B411A4" w:rsidR="00C43961" w:rsidRDefault="00EF157B" w:rsidP="001160FD">
      <w:pPr>
        <w:rPr>
          <w:rFonts w:eastAsia="等线"/>
          <w:lang w:eastAsia="zh-CN"/>
        </w:rPr>
      </w:pPr>
      <w:r>
        <w:rPr>
          <w:rFonts w:eastAsia="等线" w:hint="eastAsia"/>
          <w:lang w:eastAsia="zh-CN"/>
        </w:rPr>
        <w:t>F</w:t>
      </w:r>
      <w:r>
        <w:rPr>
          <w:rFonts w:eastAsia="等线"/>
          <w:lang w:eastAsia="zh-CN"/>
        </w:rPr>
        <w:t>rom the perspective of D2R</w:t>
      </w:r>
      <w:r w:rsidR="000E2812">
        <w:rPr>
          <w:rFonts w:eastAsia="等线"/>
          <w:lang w:eastAsia="zh-CN"/>
        </w:rPr>
        <w:t xml:space="preserve"> </w:t>
      </w:r>
      <w:r w:rsidR="000E2812">
        <w:rPr>
          <w:rFonts w:eastAsia="等线" w:hint="eastAsia"/>
          <w:lang w:eastAsia="zh-CN"/>
        </w:rPr>
        <w:t>for</w:t>
      </w:r>
      <w:r w:rsidR="000E2812">
        <w:rPr>
          <w:rFonts w:eastAsia="等线"/>
          <w:lang w:eastAsia="zh-CN"/>
        </w:rPr>
        <w:t xml:space="preserve"> </w:t>
      </w:r>
      <w:r w:rsidR="000E2812">
        <w:rPr>
          <w:rFonts w:eastAsia="等线" w:hint="eastAsia"/>
          <w:lang w:eastAsia="zh-CN"/>
        </w:rPr>
        <w:t>reader</w:t>
      </w:r>
      <w:r>
        <w:rPr>
          <w:rFonts w:eastAsia="等线"/>
          <w:lang w:eastAsia="zh-CN"/>
        </w:rPr>
        <w:t xml:space="preserve">, </w:t>
      </w:r>
      <w:r w:rsidR="00A87C48">
        <w:rPr>
          <w:rFonts w:eastAsia="等线" w:hint="eastAsia"/>
          <w:lang w:eastAsia="zh-CN"/>
        </w:rPr>
        <w:t>it</w:t>
      </w:r>
      <w:r w:rsidR="00A87C48">
        <w:rPr>
          <w:rFonts w:eastAsia="等线"/>
          <w:lang w:eastAsia="zh-CN"/>
        </w:rPr>
        <w:t xml:space="preserve"> </w:t>
      </w:r>
      <w:r w:rsidR="00A87C48">
        <w:rPr>
          <w:rFonts w:eastAsia="等线" w:hint="eastAsia"/>
          <w:lang w:eastAsia="zh-CN"/>
        </w:rPr>
        <w:t>will</w:t>
      </w:r>
      <w:r w:rsidR="00A87C48">
        <w:rPr>
          <w:rFonts w:eastAsia="等线"/>
          <w:lang w:eastAsia="zh-CN"/>
        </w:rPr>
        <w:t xml:space="preserve"> </w:t>
      </w:r>
      <w:r w:rsidR="00A87C48">
        <w:rPr>
          <w:rFonts w:eastAsia="等线" w:hint="eastAsia"/>
          <w:lang w:eastAsia="zh-CN"/>
        </w:rPr>
        <w:t>suffer</w:t>
      </w:r>
      <w:r w:rsidR="00A87C48">
        <w:rPr>
          <w:rFonts w:eastAsia="等线"/>
          <w:lang w:eastAsia="zh-CN"/>
        </w:rPr>
        <w:t xml:space="preserve"> </w:t>
      </w:r>
      <w:r w:rsidR="00A87C48">
        <w:rPr>
          <w:rFonts w:eastAsia="等线" w:hint="eastAsia"/>
          <w:lang w:eastAsia="zh-CN"/>
        </w:rPr>
        <w:t>from</w:t>
      </w:r>
      <w:r w:rsidR="00A87C48">
        <w:rPr>
          <w:rFonts w:eastAsia="等线"/>
          <w:lang w:eastAsia="zh-CN"/>
        </w:rPr>
        <w:t xml:space="preserve"> self-interference generated by CW2D</w:t>
      </w:r>
      <w:r w:rsidR="003A3BF6">
        <w:rPr>
          <w:rFonts w:eastAsia="等线"/>
          <w:lang w:eastAsia="zh-CN"/>
        </w:rPr>
        <w:t xml:space="preserve">, R2D </w:t>
      </w:r>
      <w:r w:rsidR="00A87C48">
        <w:rPr>
          <w:rFonts w:eastAsia="等线"/>
          <w:lang w:eastAsia="zh-CN"/>
        </w:rPr>
        <w:t>and co-frequency interference caused by other devices with FDM.</w:t>
      </w:r>
      <w:r w:rsidR="007B5D15">
        <w:rPr>
          <w:rFonts w:eastAsia="等线"/>
          <w:lang w:eastAsia="zh-CN"/>
        </w:rPr>
        <w:t xml:space="preserve"> </w:t>
      </w:r>
      <w:r w:rsidR="00367C86">
        <w:rPr>
          <w:rFonts w:eastAsia="等线"/>
          <w:lang w:eastAsia="zh-CN"/>
        </w:rPr>
        <w:t>As we all know</w:t>
      </w:r>
      <w:r w:rsidR="0053125E">
        <w:rPr>
          <w:rFonts w:eastAsia="等线"/>
          <w:lang w:eastAsia="zh-CN"/>
        </w:rPr>
        <w:t xml:space="preserve">, the ability of interference cancellation is critical to sensitivity and coverage. Interference suppression technology is mainly divided into three aspects, self-interference suppression in spatial domain, </w:t>
      </w:r>
      <w:proofErr w:type="spellStart"/>
      <w:r w:rsidR="0053125E">
        <w:rPr>
          <w:rFonts w:eastAsia="等线"/>
          <w:lang w:eastAsia="zh-CN"/>
        </w:rPr>
        <w:t>analog</w:t>
      </w:r>
      <w:proofErr w:type="spellEnd"/>
      <w:r w:rsidR="0053125E">
        <w:rPr>
          <w:rFonts w:eastAsia="等线"/>
          <w:lang w:eastAsia="zh-CN"/>
        </w:rPr>
        <w:t xml:space="preserve"> domain and digital domain respectively. </w:t>
      </w:r>
      <w:r w:rsidR="00CE3E8A">
        <w:rPr>
          <w:rFonts w:eastAsia="等线"/>
          <w:lang w:eastAsia="zh-CN"/>
        </w:rPr>
        <w:t xml:space="preserve">Self-interference suppression in spatial domain refers to improving the isolation of transmitter and receiver channels and suppressing </w:t>
      </w:r>
      <w:r w:rsidR="00CE3E8A">
        <w:rPr>
          <w:rFonts w:eastAsia="等线"/>
          <w:lang w:eastAsia="zh-CN"/>
        </w:rPr>
        <w:lastRenderedPageBreak/>
        <w:t>self-interference signals by antenna arrangement. The main methods include separation of transmission and reception, electromagnetic wave isolation and antenna pattern diversity. For example, the abo</w:t>
      </w:r>
      <w:r w:rsidR="000C6B67">
        <w:rPr>
          <w:rFonts w:eastAsia="等线"/>
          <w:lang w:eastAsia="zh-CN"/>
        </w:rPr>
        <w:t>ve D2T</w:t>
      </w:r>
      <w:r w:rsidR="00CE3E8A">
        <w:rPr>
          <w:rFonts w:eastAsia="等线"/>
          <w:lang w:eastAsia="zh-CN"/>
        </w:rPr>
        <w:t>2-A1 is the interference suppression in the spatial domain.</w:t>
      </w:r>
      <w:r w:rsidR="0012410D">
        <w:rPr>
          <w:rFonts w:eastAsia="等线"/>
          <w:lang w:eastAsia="zh-CN"/>
        </w:rPr>
        <w:t xml:space="preserve"> Analog domain self-interference suppression is to use the transmitter baseband or RF self-interference signal as a reference source to generate a copy of the </w:t>
      </w:r>
      <w:proofErr w:type="spellStart"/>
      <w:r w:rsidR="0012410D">
        <w:rPr>
          <w:rFonts w:eastAsia="等线"/>
          <w:lang w:eastAsia="zh-CN"/>
        </w:rPr>
        <w:t>analog</w:t>
      </w:r>
      <w:proofErr w:type="spellEnd"/>
      <w:r w:rsidR="0012410D">
        <w:rPr>
          <w:rFonts w:eastAsia="等线"/>
          <w:lang w:eastAsia="zh-CN"/>
        </w:rPr>
        <w:t xml:space="preserve"> self-interference signal at the RF front end of the receiver and cancel it. Self-interference suppression in digital domain is to </w:t>
      </w:r>
      <w:r w:rsidR="0052783D">
        <w:rPr>
          <w:rFonts w:eastAsia="等线"/>
          <w:lang w:eastAsia="zh-CN"/>
        </w:rPr>
        <w:t>estimate and suppress the multipath channel and nonlinear characteristics of self-interference signal in digital domain of receiver by using digital self-interference signal as reference source.</w:t>
      </w:r>
      <w:r w:rsidR="003F3DC2">
        <w:rPr>
          <w:rFonts w:eastAsia="等线"/>
          <w:lang w:eastAsia="zh-CN"/>
        </w:rPr>
        <w:t xml:space="preserve"> Self-interference suppression depends on implementation, but the </w:t>
      </w:r>
      <w:r w:rsidR="00D45D29">
        <w:rPr>
          <w:rFonts w:eastAsia="等线" w:hint="eastAsia"/>
          <w:lang w:eastAsia="zh-CN"/>
        </w:rPr>
        <w:t>degradation</w:t>
      </w:r>
      <w:r w:rsidR="00D45D29">
        <w:rPr>
          <w:rFonts w:eastAsia="等线"/>
          <w:lang w:eastAsia="zh-CN"/>
        </w:rPr>
        <w:t xml:space="preserve"> </w:t>
      </w:r>
      <w:r w:rsidR="003F3DC2">
        <w:rPr>
          <w:rFonts w:eastAsia="等线"/>
          <w:lang w:eastAsia="zh-CN"/>
        </w:rPr>
        <w:t>of sensitivity needs further discussion.</w:t>
      </w:r>
      <w:bookmarkStart w:id="0" w:name="_GoBack"/>
      <w:bookmarkEnd w:id="0"/>
    </w:p>
    <w:p w14:paraId="731E347D" w14:textId="0CA23E10" w:rsidR="00221507" w:rsidRDefault="0052783D" w:rsidP="001160FD">
      <w:pPr>
        <w:rPr>
          <w:b/>
        </w:rPr>
      </w:pPr>
      <w:r w:rsidRPr="00D45D29">
        <w:rPr>
          <w:rFonts w:eastAsia="等线"/>
          <w:b/>
          <w:lang w:eastAsia="zh-CN"/>
        </w:rPr>
        <w:t>P</w:t>
      </w:r>
      <w:r w:rsidRPr="00D45D29">
        <w:rPr>
          <w:rFonts w:eastAsia="等线" w:hint="eastAsia"/>
          <w:b/>
          <w:lang w:eastAsia="zh-CN"/>
        </w:rPr>
        <w:t>roposal</w:t>
      </w:r>
      <w:r w:rsidR="0028781F">
        <w:rPr>
          <w:rFonts w:eastAsia="等线"/>
          <w:b/>
          <w:lang w:eastAsia="zh-CN"/>
        </w:rPr>
        <w:t xml:space="preserve"> </w:t>
      </w:r>
      <w:r w:rsidR="00B33D25">
        <w:rPr>
          <w:rFonts w:eastAsia="等线"/>
          <w:b/>
          <w:lang w:eastAsia="zh-CN"/>
        </w:rPr>
        <w:t>5</w:t>
      </w:r>
      <w:r w:rsidRPr="00D45D29">
        <w:rPr>
          <w:rFonts w:eastAsia="等线" w:hint="eastAsia"/>
          <w:b/>
          <w:lang w:eastAsia="zh-CN"/>
        </w:rPr>
        <w:t>:</w:t>
      </w:r>
      <w:r w:rsidR="003F3DC2" w:rsidRPr="00D45D29">
        <w:rPr>
          <w:rFonts w:eastAsia="等线"/>
          <w:b/>
          <w:lang w:eastAsia="zh-CN"/>
        </w:rPr>
        <w:t xml:space="preserve"> </w:t>
      </w:r>
      <w:r w:rsidR="00694BEE">
        <w:rPr>
          <w:rFonts w:eastAsia="等线"/>
          <w:b/>
          <w:lang w:eastAsia="zh-CN"/>
        </w:rPr>
        <w:t xml:space="preserve">CW </w:t>
      </w:r>
      <w:r w:rsidR="00322540">
        <w:rPr>
          <w:rFonts w:eastAsia="等线"/>
          <w:b/>
          <w:lang w:eastAsia="zh-CN"/>
        </w:rPr>
        <w:t xml:space="preserve">for D2T2 </w:t>
      </w:r>
      <w:r w:rsidR="003F3DC2" w:rsidRPr="00D45D29">
        <w:rPr>
          <w:rFonts w:eastAsia="等线"/>
          <w:b/>
          <w:lang w:eastAsia="zh-CN"/>
        </w:rPr>
        <w:t>interference cancellation ability</w:t>
      </w:r>
      <w:r w:rsidR="009C687C">
        <w:rPr>
          <w:rFonts w:eastAsia="等线"/>
          <w:b/>
          <w:lang w:eastAsia="zh-CN"/>
        </w:rPr>
        <w:t xml:space="preserve"> and MSD</w:t>
      </w:r>
      <w:r w:rsidR="003F3DC2" w:rsidRPr="00D45D29">
        <w:rPr>
          <w:rFonts w:eastAsia="等线"/>
          <w:b/>
          <w:lang w:eastAsia="zh-CN"/>
        </w:rPr>
        <w:t xml:space="preserve"> </w:t>
      </w:r>
      <w:r w:rsidR="00D45D29" w:rsidRPr="00D45D29">
        <w:rPr>
          <w:b/>
        </w:rPr>
        <w:t>need to be further studied.</w:t>
      </w:r>
    </w:p>
    <w:p w14:paraId="25BD6D27" w14:textId="1C459418" w:rsidR="00DF60C1" w:rsidRDefault="002E4704" w:rsidP="00DF60C1">
      <w:pPr>
        <w:pStyle w:val="10"/>
        <w:rPr>
          <w:lang w:val="en-US"/>
        </w:rPr>
      </w:pPr>
      <w:r>
        <w:rPr>
          <w:lang w:val="en-US"/>
        </w:rPr>
        <w:t>Conclusions</w:t>
      </w:r>
    </w:p>
    <w:p w14:paraId="67BBCE9D" w14:textId="6DC2986B"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28781F">
        <w:rPr>
          <w:rFonts w:eastAsia="等线"/>
          <w:lang w:val="en-US" w:eastAsia="zh-CN"/>
        </w:rPr>
        <w:t xml:space="preserve">RF requirements impact of intermediate </w:t>
      </w:r>
      <w:r w:rsidR="00592244">
        <w:rPr>
          <w:rFonts w:eastAsia="等线"/>
          <w:lang w:val="en-US" w:eastAsia="zh-CN"/>
        </w:rPr>
        <w:t>node (UE)</w:t>
      </w:r>
      <w:r>
        <w:rPr>
          <w:rFonts w:eastAsia="等线"/>
          <w:lang w:val="en-US" w:eastAsia="zh-CN"/>
        </w:rPr>
        <w:t xml:space="preserve">, we have made the following proposals. </w:t>
      </w:r>
    </w:p>
    <w:p w14:paraId="52A65D63" w14:textId="77777777" w:rsidR="003B4BCD" w:rsidRPr="005D53F4" w:rsidRDefault="003B4BCD" w:rsidP="003B4BCD">
      <w:pPr>
        <w:rPr>
          <w:rFonts w:eastAsia="等线"/>
          <w:b/>
          <w:lang w:eastAsia="zh-CN"/>
        </w:rPr>
      </w:pPr>
      <w:r w:rsidRPr="005D53F4">
        <w:rPr>
          <w:rFonts w:eastAsia="等线"/>
          <w:b/>
          <w:lang w:eastAsia="zh-CN"/>
        </w:rPr>
        <w:t>Proposal 1</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ome initial views about TX RF requirements for</w:t>
      </w:r>
      <w:r w:rsidRPr="00C06052">
        <w:rPr>
          <w:rFonts w:eastAsia="等线"/>
          <w:b/>
          <w:lang w:eastAsia="zh-CN"/>
        </w:rPr>
        <w:t xml:space="preserve"> A-</w:t>
      </w:r>
      <w:proofErr w:type="spellStart"/>
      <w:r w:rsidRPr="00C06052">
        <w:rPr>
          <w:rFonts w:eastAsia="等线"/>
          <w:b/>
          <w:lang w:eastAsia="zh-CN"/>
        </w:rPr>
        <w:t>IoT</w:t>
      </w:r>
      <w:proofErr w:type="spellEnd"/>
      <w:r w:rsidRPr="00C06052">
        <w:rPr>
          <w:rFonts w:eastAsia="等线"/>
          <w:b/>
          <w:lang w:eastAsia="zh-CN"/>
        </w:rPr>
        <w:t xml:space="preserve"> intermediate UE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sidRPr="005D53F4">
        <w:rPr>
          <w:rFonts w:eastAsia="等线"/>
          <w:b/>
          <w:lang w:eastAsia="zh-CN"/>
        </w:rPr>
        <w:t>1</w:t>
      </w:r>
      <w:r w:rsidRPr="005D53F4">
        <w:rPr>
          <w:rFonts w:eastAsia="等线" w:hint="eastAsia"/>
          <w:b/>
          <w:lang w:eastAsia="zh-CN"/>
        </w:rPr>
        <w:t>.</w:t>
      </w:r>
    </w:p>
    <w:p w14:paraId="51C3367F" w14:textId="17949D20" w:rsidR="003B4BCD" w:rsidRDefault="003B4BCD" w:rsidP="003B4BCD">
      <w:pPr>
        <w:rPr>
          <w:rFonts w:eastAsia="等线"/>
          <w:b/>
          <w:lang w:eastAsia="zh-CN"/>
        </w:rPr>
      </w:pPr>
      <w:r w:rsidRPr="005D53F4">
        <w:rPr>
          <w:rFonts w:eastAsia="等线"/>
          <w:b/>
          <w:lang w:eastAsia="zh-CN"/>
        </w:rPr>
        <w:t xml:space="preserve">Proposal </w:t>
      </w:r>
      <w:r>
        <w:rPr>
          <w:rFonts w:eastAsia="等线"/>
          <w:b/>
          <w:lang w:eastAsia="zh-CN"/>
        </w:rPr>
        <w:t>2</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w:t>
      </w:r>
      <w:r>
        <w:rPr>
          <w:rFonts w:eastAsia="等线"/>
          <w:b/>
          <w:lang w:eastAsia="zh-CN"/>
        </w:rPr>
        <w:t>R</w:t>
      </w:r>
      <w:r w:rsidRPr="005D53F4">
        <w:rPr>
          <w:rFonts w:eastAsia="等线"/>
          <w:b/>
          <w:lang w:eastAsia="zh-CN"/>
        </w:rPr>
        <w:t>X RF requirements for</w:t>
      </w:r>
      <w:r w:rsidRPr="00C06052">
        <w:rPr>
          <w:rFonts w:eastAsia="等线"/>
          <w:b/>
          <w:lang w:eastAsia="zh-CN"/>
        </w:rPr>
        <w:t xml:space="preserve"> A-</w:t>
      </w:r>
      <w:proofErr w:type="spellStart"/>
      <w:r w:rsidRPr="00C06052">
        <w:rPr>
          <w:rFonts w:eastAsia="等线"/>
          <w:b/>
          <w:lang w:eastAsia="zh-CN"/>
        </w:rPr>
        <w:t>IoT</w:t>
      </w:r>
      <w:proofErr w:type="spellEnd"/>
      <w:r w:rsidRPr="00C06052">
        <w:rPr>
          <w:rFonts w:eastAsia="等线"/>
          <w:b/>
          <w:lang w:eastAsia="zh-CN"/>
        </w:rPr>
        <w:t xml:space="preserve"> intermediate UE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Pr>
          <w:rFonts w:eastAsia="等线"/>
          <w:b/>
          <w:lang w:eastAsia="zh-CN"/>
        </w:rPr>
        <w:t>2</w:t>
      </w:r>
      <w:r w:rsidRPr="005D53F4">
        <w:rPr>
          <w:rFonts w:eastAsia="等线" w:hint="eastAsia"/>
          <w:b/>
          <w:lang w:eastAsia="zh-CN"/>
        </w:rPr>
        <w:t>.</w:t>
      </w:r>
    </w:p>
    <w:p w14:paraId="75CB3F4F" w14:textId="77777777" w:rsidR="00B33D25" w:rsidRPr="00AE4CE7" w:rsidRDefault="00B33D25" w:rsidP="00B33D25">
      <w:pPr>
        <w:rPr>
          <w:rFonts w:eastAsia="等线"/>
          <w:b/>
          <w:lang w:eastAsia="zh-CN"/>
        </w:rPr>
      </w:pPr>
      <w:r w:rsidRPr="00AE4CE7">
        <w:rPr>
          <w:rFonts w:eastAsia="等线"/>
          <w:b/>
          <w:lang w:eastAsia="zh-CN"/>
        </w:rPr>
        <w:t xml:space="preserve">Proposal </w:t>
      </w:r>
      <w:r>
        <w:rPr>
          <w:rFonts w:eastAsia="等线"/>
          <w:b/>
          <w:lang w:eastAsia="zh-CN"/>
        </w:rPr>
        <w:t>3</w:t>
      </w:r>
      <w:r w:rsidRPr="00AE4CE7">
        <w:rPr>
          <w:rFonts w:eastAsia="等线"/>
          <w:b/>
          <w:lang w:eastAsia="zh-CN"/>
        </w:rPr>
        <w:t>: Higher CW output power can be considered (e.g., 26dB</w:t>
      </w:r>
      <w:r w:rsidRPr="00AE4CE7">
        <w:rPr>
          <w:rFonts w:eastAsia="等线" w:hint="eastAsia"/>
          <w:b/>
          <w:lang w:eastAsia="zh-CN"/>
        </w:rPr>
        <w:t>m</w:t>
      </w:r>
      <w:r w:rsidRPr="00AE4CE7">
        <w:rPr>
          <w:rFonts w:eastAsia="等线"/>
          <w:b/>
          <w:lang w:eastAsia="zh-CN"/>
        </w:rPr>
        <w:t xml:space="preserve"> </w:t>
      </w:r>
      <w:r w:rsidRPr="00AE4CE7">
        <w:rPr>
          <w:rFonts w:eastAsia="等线" w:hint="eastAsia"/>
          <w:b/>
          <w:lang w:eastAsia="zh-CN"/>
        </w:rPr>
        <w:t>or</w:t>
      </w:r>
      <w:r w:rsidRPr="00AE4CE7">
        <w:rPr>
          <w:rFonts w:eastAsia="等线"/>
          <w:b/>
          <w:lang w:eastAsia="zh-CN"/>
        </w:rPr>
        <w:t xml:space="preserve"> 29</w:t>
      </w:r>
      <w:r w:rsidRPr="00AE4CE7">
        <w:rPr>
          <w:rFonts w:eastAsia="等线" w:hint="eastAsia"/>
          <w:b/>
          <w:lang w:eastAsia="zh-CN"/>
        </w:rPr>
        <w:t>d</w:t>
      </w:r>
      <w:r w:rsidRPr="00AE4CE7">
        <w:rPr>
          <w:rFonts w:eastAsia="等线"/>
          <w:b/>
          <w:lang w:eastAsia="zh-CN"/>
        </w:rPr>
        <w:t>Bm</w:t>
      </w:r>
      <w:r w:rsidRPr="00AE4CE7">
        <w:rPr>
          <w:rFonts w:eastAsia="等线" w:hint="eastAsia"/>
          <w:b/>
          <w:lang w:eastAsia="zh-CN"/>
        </w:rPr>
        <w:t>).</w:t>
      </w:r>
    </w:p>
    <w:p w14:paraId="3B5CA1E0" w14:textId="141D1300" w:rsidR="00B33D25" w:rsidRPr="00B33D25" w:rsidRDefault="00B33D25" w:rsidP="003B4BCD">
      <w:pPr>
        <w:rPr>
          <w:rFonts w:eastAsia="等线"/>
          <w:b/>
          <w:lang w:eastAsia="zh-CN"/>
        </w:rPr>
      </w:pPr>
      <w:r w:rsidRPr="0078278D">
        <w:rPr>
          <w:rFonts w:eastAsia="等线"/>
          <w:b/>
          <w:lang w:eastAsia="zh-CN"/>
        </w:rPr>
        <w:t>Proposal 4: Unwanted emission</w:t>
      </w:r>
      <w:r w:rsidR="003F2F9A">
        <w:rPr>
          <w:rFonts w:eastAsia="等线"/>
          <w:b/>
          <w:lang w:eastAsia="zh-CN"/>
        </w:rPr>
        <w:t>s</w:t>
      </w:r>
      <w:r w:rsidRPr="0078278D">
        <w:rPr>
          <w:rFonts w:eastAsia="等线"/>
          <w:b/>
          <w:lang w:eastAsia="zh-CN"/>
        </w:rPr>
        <w:t xml:space="preserve"> caused by intermodulation products of CW need to be further studied.</w:t>
      </w:r>
    </w:p>
    <w:p w14:paraId="2435D5E7" w14:textId="1FD73604" w:rsidR="005B0583" w:rsidRDefault="005B0583" w:rsidP="005B0583">
      <w:pPr>
        <w:rPr>
          <w:b/>
        </w:rPr>
      </w:pPr>
      <w:r w:rsidRPr="00D45D29">
        <w:rPr>
          <w:rFonts w:eastAsia="等线"/>
          <w:b/>
          <w:lang w:eastAsia="zh-CN"/>
        </w:rPr>
        <w:t>P</w:t>
      </w:r>
      <w:r w:rsidRPr="00D45D29">
        <w:rPr>
          <w:rFonts w:eastAsia="等线" w:hint="eastAsia"/>
          <w:b/>
          <w:lang w:eastAsia="zh-CN"/>
        </w:rPr>
        <w:t>roposal</w:t>
      </w:r>
      <w:r>
        <w:rPr>
          <w:rFonts w:eastAsia="等线"/>
          <w:b/>
          <w:lang w:eastAsia="zh-CN"/>
        </w:rPr>
        <w:t xml:space="preserve"> </w:t>
      </w:r>
      <w:r w:rsidR="00B33D25">
        <w:rPr>
          <w:rFonts w:eastAsia="等线"/>
          <w:b/>
          <w:lang w:eastAsia="zh-CN"/>
        </w:rPr>
        <w:t>5</w:t>
      </w:r>
      <w:r w:rsidRPr="00D45D29">
        <w:rPr>
          <w:rFonts w:eastAsia="等线" w:hint="eastAsia"/>
          <w:b/>
          <w:lang w:eastAsia="zh-CN"/>
        </w:rPr>
        <w:t>:</w:t>
      </w:r>
      <w:r w:rsidRPr="00D45D29">
        <w:rPr>
          <w:rFonts w:eastAsia="等线"/>
          <w:b/>
          <w:lang w:eastAsia="zh-CN"/>
        </w:rPr>
        <w:t xml:space="preserve"> </w:t>
      </w:r>
      <w:r>
        <w:rPr>
          <w:rFonts w:eastAsia="等线"/>
          <w:b/>
          <w:lang w:eastAsia="zh-CN"/>
        </w:rPr>
        <w:t xml:space="preserve">CW </w:t>
      </w:r>
      <w:r>
        <w:rPr>
          <w:rFonts w:eastAsia="等线" w:hint="eastAsia"/>
          <w:b/>
          <w:lang w:eastAsia="zh-CN"/>
        </w:rPr>
        <w:t>and</w:t>
      </w:r>
      <w:r>
        <w:rPr>
          <w:rFonts w:eastAsia="等线"/>
          <w:b/>
          <w:lang w:eastAsia="zh-CN"/>
        </w:rPr>
        <w:t xml:space="preserve"> </w:t>
      </w:r>
      <w:r>
        <w:rPr>
          <w:rFonts w:eastAsia="等线" w:hint="eastAsia"/>
          <w:b/>
          <w:lang w:eastAsia="zh-CN"/>
        </w:rPr>
        <w:t>the</w:t>
      </w:r>
      <w:r>
        <w:rPr>
          <w:rFonts w:eastAsia="等线"/>
          <w:b/>
          <w:lang w:eastAsia="zh-CN"/>
        </w:rPr>
        <w:t xml:space="preserve"> </w:t>
      </w:r>
      <w:r>
        <w:rPr>
          <w:rFonts w:eastAsia="等线" w:hint="eastAsia"/>
          <w:b/>
          <w:lang w:eastAsia="zh-CN"/>
        </w:rPr>
        <w:t>intermodulation</w:t>
      </w:r>
      <w:r>
        <w:rPr>
          <w:rFonts w:eastAsia="等线"/>
          <w:b/>
          <w:lang w:eastAsia="zh-CN"/>
        </w:rPr>
        <w:t xml:space="preserve"> products </w:t>
      </w:r>
      <w:r>
        <w:rPr>
          <w:rFonts w:eastAsia="等线" w:hint="eastAsia"/>
          <w:b/>
          <w:lang w:eastAsia="zh-CN"/>
        </w:rPr>
        <w:t>of</w:t>
      </w:r>
      <w:r>
        <w:rPr>
          <w:rFonts w:eastAsia="等线"/>
          <w:b/>
          <w:lang w:eastAsia="zh-CN"/>
        </w:rPr>
        <w:t xml:space="preserve"> CW for D2T2 </w:t>
      </w:r>
      <w:r w:rsidRPr="00D45D29">
        <w:rPr>
          <w:rFonts w:eastAsia="等线"/>
          <w:b/>
          <w:lang w:eastAsia="zh-CN"/>
        </w:rPr>
        <w:t xml:space="preserve">interference cancellation ability </w:t>
      </w:r>
      <w:r w:rsidRPr="00D45D29">
        <w:rPr>
          <w:b/>
        </w:rPr>
        <w:t>need to be further studied.</w:t>
      </w:r>
    </w:p>
    <w:p w14:paraId="28C94D65" w14:textId="77777777" w:rsidR="00C152C1" w:rsidRDefault="00C152C1" w:rsidP="005C6546">
      <w:pPr>
        <w:pStyle w:val="10"/>
        <w:rPr>
          <w:lang w:val="en-US"/>
        </w:rPr>
      </w:pPr>
      <w:r>
        <w:rPr>
          <w:lang w:val="en-US"/>
        </w:rPr>
        <w:t>Reference</w:t>
      </w:r>
    </w:p>
    <w:p w14:paraId="4DAADCE1" w14:textId="0208D8DD" w:rsidR="00C152C1" w:rsidRDefault="00101309" w:rsidP="00D93244">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3B4BCD">
        <w:rPr>
          <w:lang w:eastAsia="zh-CN"/>
        </w:rPr>
        <w:t>4-2410597</w:t>
      </w:r>
      <w:r w:rsidRPr="00F3011A">
        <w:rPr>
          <w:lang w:eastAsia="zh-CN"/>
        </w:rPr>
        <w:t xml:space="preserve">, </w:t>
      </w:r>
      <w:r w:rsidR="003B4BCD">
        <w:rPr>
          <w:lang w:eastAsia="zh-CN"/>
        </w:rPr>
        <w:t>WF on impacts of A-</w:t>
      </w:r>
      <w:proofErr w:type="spellStart"/>
      <w:r w:rsidR="003B4BCD">
        <w:rPr>
          <w:lang w:eastAsia="zh-CN"/>
        </w:rPr>
        <w:t>IoT</w:t>
      </w:r>
      <w:proofErr w:type="spellEnd"/>
      <w:r w:rsidR="003B4BCD">
        <w:rPr>
          <w:lang w:eastAsia="zh-CN"/>
        </w:rPr>
        <w:t xml:space="preserve">  on RF requirements, Huawei, TSG RAN WG4 meeting #111</w:t>
      </w:r>
    </w:p>
    <w:p w14:paraId="287435D5" w14:textId="59F5534A" w:rsidR="00721012" w:rsidRDefault="00721012" w:rsidP="00D93244">
      <w:pPr>
        <w:pStyle w:val="aff4"/>
        <w:numPr>
          <w:ilvl w:val="0"/>
          <w:numId w:val="12"/>
        </w:numPr>
        <w:overflowPunct/>
        <w:autoSpaceDE/>
        <w:autoSpaceDN/>
        <w:adjustRightInd/>
        <w:spacing w:after="160" w:line="259" w:lineRule="auto"/>
        <w:ind w:right="-22"/>
        <w:textAlignment w:val="auto"/>
      </w:pPr>
      <w:r>
        <w:rPr>
          <w:lang w:eastAsia="zh-CN"/>
        </w:rPr>
        <w:t>R4-</w:t>
      </w:r>
      <w:r w:rsidR="001A7851">
        <w:rPr>
          <w:lang w:eastAsia="zh-CN"/>
        </w:rPr>
        <w:t xml:space="preserve">2405910, Discussion on evaluation assumption and results for Ambient </w:t>
      </w:r>
      <w:proofErr w:type="spellStart"/>
      <w:r w:rsidR="001A7851">
        <w:rPr>
          <w:lang w:eastAsia="zh-CN"/>
        </w:rPr>
        <w:t>IoT</w:t>
      </w:r>
      <w:proofErr w:type="spellEnd"/>
      <w:r w:rsidR="001A7851">
        <w:rPr>
          <w:lang w:eastAsia="zh-CN"/>
        </w:rPr>
        <w:t>, Spreadtrum, TSG RAN WG1 meeting#117</w:t>
      </w:r>
    </w:p>
    <w:p w14:paraId="33D1FE4E" w14:textId="6FA7D899" w:rsidR="000169AD" w:rsidRPr="00D01903" w:rsidRDefault="000169AD" w:rsidP="003B4BCD">
      <w:pPr>
        <w:ind w:left="360"/>
      </w:pPr>
    </w:p>
    <w:sectPr w:rsidR="000169AD" w:rsidRPr="00D01903"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1F8E" w14:textId="77777777" w:rsidR="00187A9B" w:rsidRDefault="00187A9B">
      <w:r>
        <w:separator/>
      </w:r>
    </w:p>
  </w:endnote>
  <w:endnote w:type="continuationSeparator" w:id="0">
    <w:p w14:paraId="525121E5" w14:textId="77777777" w:rsidR="00187A9B" w:rsidRDefault="00187A9B">
      <w:r>
        <w:continuationSeparator/>
      </w:r>
    </w:p>
  </w:endnote>
  <w:endnote w:type="continuationNotice" w:id="1">
    <w:p w14:paraId="20779A08" w14:textId="77777777" w:rsidR="00187A9B" w:rsidRDefault="0018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F5D1A" w:rsidRDefault="00FF5D1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F5D1A" w:rsidRDefault="00FF5D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5825BAB" w:rsidR="00FF5D1A" w:rsidRDefault="00FF5D1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C687C">
      <w:rPr>
        <w:rStyle w:val="afb"/>
      </w:rPr>
      <w:t>4</w:t>
    </w:r>
    <w:r>
      <w:rPr>
        <w:rStyle w:val="afb"/>
      </w:rPr>
      <w:fldChar w:fldCharType="end"/>
    </w:r>
  </w:p>
  <w:p w14:paraId="0FACBD0C" w14:textId="77777777" w:rsidR="00FF5D1A" w:rsidRDefault="00FF5D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74981" w14:textId="77777777" w:rsidR="00187A9B" w:rsidRDefault="00187A9B">
      <w:r>
        <w:separator/>
      </w:r>
    </w:p>
  </w:footnote>
  <w:footnote w:type="continuationSeparator" w:id="0">
    <w:p w14:paraId="0B438564" w14:textId="77777777" w:rsidR="00187A9B" w:rsidRDefault="00187A9B">
      <w:r>
        <w:continuationSeparator/>
      </w:r>
    </w:p>
  </w:footnote>
  <w:footnote w:type="continuationNotice" w:id="1">
    <w:p w14:paraId="7F0F11FC" w14:textId="77777777" w:rsidR="00187A9B" w:rsidRDefault="00187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5B4D"/>
    <w:multiLevelType w:val="hybridMultilevel"/>
    <w:tmpl w:val="8A2C6400"/>
    <w:lvl w:ilvl="0" w:tplc="4A30872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6"/>
  </w:num>
  <w:num w:numId="4">
    <w:abstractNumId w:val="9"/>
  </w:num>
  <w:num w:numId="5">
    <w:abstractNumId w:val="4"/>
  </w:num>
  <w:num w:numId="6">
    <w:abstractNumId w:val="2"/>
  </w:num>
  <w:num w:numId="7">
    <w:abstractNumId w:val="13"/>
  </w:num>
  <w:num w:numId="8">
    <w:abstractNumId w:val="5"/>
  </w:num>
  <w:num w:numId="9">
    <w:abstractNumId w:val="8"/>
  </w:num>
  <w:num w:numId="10">
    <w:abstractNumId w:val="17"/>
  </w:num>
  <w:num w:numId="11">
    <w:abstractNumId w:val="3"/>
  </w:num>
  <w:num w:numId="12">
    <w:abstractNumId w:val="12"/>
  </w:num>
  <w:num w:numId="13">
    <w:abstractNumId w:val="15"/>
  </w:num>
  <w:num w:numId="14">
    <w:abstractNumId w:val="1"/>
  </w:num>
  <w:num w:numId="15">
    <w:abstractNumId w:val="11"/>
  </w:num>
  <w:num w:numId="16">
    <w:abstractNumId w:val="7"/>
  </w:num>
  <w:num w:numId="17">
    <w:abstractNumId w:val="10"/>
  </w:num>
  <w:num w:numId="18">
    <w:abstractNumId w:val="6"/>
  </w:num>
  <w:num w:numId="1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F6"/>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14D6"/>
    <w:rsid w:val="000B15DB"/>
    <w:rsid w:val="000B2335"/>
    <w:rsid w:val="000B24B0"/>
    <w:rsid w:val="000B2A42"/>
    <w:rsid w:val="000B2DEE"/>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28"/>
    <w:rsid w:val="000C47C2"/>
    <w:rsid w:val="000C4A55"/>
    <w:rsid w:val="000C4A63"/>
    <w:rsid w:val="000C4A8B"/>
    <w:rsid w:val="000C5396"/>
    <w:rsid w:val="000C577D"/>
    <w:rsid w:val="000C5B5A"/>
    <w:rsid w:val="000C5EE5"/>
    <w:rsid w:val="000C655C"/>
    <w:rsid w:val="000C6650"/>
    <w:rsid w:val="000C6B67"/>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12"/>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309"/>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254D"/>
    <w:rsid w:val="00122D3E"/>
    <w:rsid w:val="001239DE"/>
    <w:rsid w:val="00123B8B"/>
    <w:rsid w:val="00123EA8"/>
    <w:rsid w:val="0012410D"/>
    <w:rsid w:val="00124252"/>
    <w:rsid w:val="00124802"/>
    <w:rsid w:val="00124944"/>
    <w:rsid w:val="00124B29"/>
    <w:rsid w:val="00124B3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A9B"/>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851"/>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228"/>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9FB"/>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9B6"/>
    <w:rsid w:val="00210D48"/>
    <w:rsid w:val="00211772"/>
    <w:rsid w:val="002119C3"/>
    <w:rsid w:val="002119C5"/>
    <w:rsid w:val="002121D7"/>
    <w:rsid w:val="0021274F"/>
    <w:rsid w:val="002127E6"/>
    <w:rsid w:val="00213284"/>
    <w:rsid w:val="002133CA"/>
    <w:rsid w:val="00213519"/>
    <w:rsid w:val="00213522"/>
    <w:rsid w:val="0021362D"/>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507"/>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3D2"/>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1F"/>
    <w:rsid w:val="00287DD2"/>
    <w:rsid w:val="00287E0C"/>
    <w:rsid w:val="00287FB6"/>
    <w:rsid w:val="002900D1"/>
    <w:rsid w:val="00290FB2"/>
    <w:rsid w:val="0029101E"/>
    <w:rsid w:val="0029138C"/>
    <w:rsid w:val="00291F1D"/>
    <w:rsid w:val="002921B8"/>
    <w:rsid w:val="002921C4"/>
    <w:rsid w:val="0029239C"/>
    <w:rsid w:val="0029286C"/>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378"/>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A58"/>
    <w:rsid w:val="0030129A"/>
    <w:rsid w:val="003017E1"/>
    <w:rsid w:val="00301CCC"/>
    <w:rsid w:val="00301EFA"/>
    <w:rsid w:val="0030226D"/>
    <w:rsid w:val="003023C5"/>
    <w:rsid w:val="0030277E"/>
    <w:rsid w:val="00302D5C"/>
    <w:rsid w:val="00302F04"/>
    <w:rsid w:val="00303455"/>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540"/>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F9B"/>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C86"/>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BF6"/>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DCE"/>
    <w:rsid w:val="003B3BF9"/>
    <w:rsid w:val="003B3D77"/>
    <w:rsid w:val="003B4BCD"/>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2F9A"/>
    <w:rsid w:val="003F3503"/>
    <w:rsid w:val="003F3C05"/>
    <w:rsid w:val="003F3C5B"/>
    <w:rsid w:val="003F3DC2"/>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680"/>
    <w:rsid w:val="0049580B"/>
    <w:rsid w:val="0049596D"/>
    <w:rsid w:val="00495E5F"/>
    <w:rsid w:val="00495E6C"/>
    <w:rsid w:val="00496D08"/>
    <w:rsid w:val="00496D59"/>
    <w:rsid w:val="00496D92"/>
    <w:rsid w:val="004976A7"/>
    <w:rsid w:val="00497A03"/>
    <w:rsid w:val="00497DF8"/>
    <w:rsid w:val="004A038E"/>
    <w:rsid w:val="004A08A1"/>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409"/>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07E"/>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8EA"/>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BFB"/>
    <w:rsid w:val="00525E31"/>
    <w:rsid w:val="0052616E"/>
    <w:rsid w:val="00526271"/>
    <w:rsid w:val="005266E8"/>
    <w:rsid w:val="00526D84"/>
    <w:rsid w:val="00526EDC"/>
    <w:rsid w:val="0052707B"/>
    <w:rsid w:val="00527084"/>
    <w:rsid w:val="0052782A"/>
    <w:rsid w:val="0052783D"/>
    <w:rsid w:val="005278AC"/>
    <w:rsid w:val="005279E5"/>
    <w:rsid w:val="00527B8C"/>
    <w:rsid w:val="0053125E"/>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194"/>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1CD"/>
    <w:rsid w:val="00590253"/>
    <w:rsid w:val="00590442"/>
    <w:rsid w:val="0059217B"/>
    <w:rsid w:val="005922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1BB"/>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583"/>
    <w:rsid w:val="005B21F0"/>
    <w:rsid w:val="005B2846"/>
    <w:rsid w:val="005B2A34"/>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EA6"/>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2F1"/>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6F5B"/>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BEE"/>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17A"/>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D7"/>
    <w:rsid w:val="006B55E6"/>
    <w:rsid w:val="006B58F5"/>
    <w:rsid w:val="006B5DD2"/>
    <w:rsid w:val="006B5FD5"/>
    <w:rsid w:val="006B607B"/>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3FDD"/>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456"/>
    <w:rsid w:val="0070286B"/>
    <w:rsid w:val="00702CB0"/>
    <w:rsid w:val="00703171"/>
    <w:rsid w:val="007035E6"/>
    <w:rsid w:val="00703665"/>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012"/>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8D"/>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4DA"/>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5D1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5C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7C"/>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6CD7"/>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4E"/>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0ADC"/>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42"/>
    <w:rsid w:val="009C15EB"/>
    <w:rsid w:val="009C1E2B"/>
    <w:rsid w:val="009C22CD"/>
    <w:rsid w:val="009C258B"/>
    <w:rsid w:val="009C270F"/>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87C"/>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CD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509"/>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CBA"/>
    <w:rsid w:val="00A27D72"/>
    <w:rsid w:val="00A3037E"/>
    <w:rsid w:val="00A3069E"/>
    <w:rsid w:val="00A30942"/>
    <w:rsid w:val="00A30ADB"/>
    <w:rsid w:val="00A310A7"/>
    <w:rsid w:val="00A31110"/>
    <w:rsid w:val="00A3127D"/>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87C48"/>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0C2C"/>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6E66"/>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4CE7"/>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0AE"/>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25"/>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5EE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052"/>
    <w:rsid w:val="00C06246"/>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3576"/>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6D7"/>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4772"/>
    <w:rsid w:val="00C747CA"/>
    <w:rsid w:val="00C74B29"/>
    <w:rsid w:val="00C74DE4"/>
    <w:rsid w:val="00C757C6"/>
    <w:rsid w:val="00C75A09"/>
    <w:rsid w:val="00C75B10"/>
    <w:rsid w:val="00C75C4B"/>
    <w:rsid w:val="00C75DDC"/>
    <w:rsid w:val="00C76941"/>
    <w:rsid w:val="00C76A00"/>
    <w:rsid w:val="00C77355"/>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AAC"/>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3E8A"/>
    <w:rsid w:val="00CE5102"/>
    <w:rsid w:val="00CE54C2"/>
    <w:rsid w:val="00CE555B"/>
    <w:rsid w:val="00CE59DF"/>
    <w:rsid w:val="00CE5AE8"/>
    <w:rsid w:val="00CE5BCA"/>
    <w:rsid w:val="00CE5EC2"/>
    <w:rsid w:val="00CE677A"/>
    <w:rsid w:val="00CE6D77"/>
    <w:rsid w:val="00CE7440"/>
    <w:rsid w:val="00CE7474"/>
    <w:rsid w:val="00CE7554"/>
    <w:rsid w:val="00CE76F4"/>
    <w:rsid w:val="00CE7D4C"/>
    <w:rsid w:val="00CE7E9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903"/>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1F18"/>
    <w:rsid w:val="00D42322"/>
    <w:rsid w:val="00D428E2"/>
    <w:rsid w:val="00D42BFA"/>
    <w:rsid w:val="00D42D39"/>
    <w:rsid w:val="00D42D6C"/>
    <w:rsid w:val="00D42F2F"/>
    <w:rsid w:val="00D43670"/>
    <w:rsid w:val="00D44292"/>
    <w:rsid w:val="00D44587"/>
    <w:rsid w:val="00D452C5"/>
    <w:rsid w:val="00D453E9"/>
    <w:rsid w:val="00D45D2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244"/>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833"/>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2FB5"/>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88"/>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92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938"/>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0BB"/>
    <w:rsid w:val="00EA133A"/>
    <w:rsid w:val="00EA1781"/>
    <w:rsid w:val="00EA1929"/>
    <w:rsid w:val="00EA196F"/>
    <w:rsid w:val="00EA201E"/>
    <w:rsid w:val="00EA22B3"/>
    <w:rsid w:val="00EA2496"/>
    <w:rsid w:val="00EA2AAC"/>
    <w:rsid w:val="00EA2B85"/>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A81"/>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3B5"/>
    <w:rsid w:val="00EE48CE"/>
    <w:rsid w:val="00EE4BC1"/>
    <w:rsid w:val="00EE5452"/>
    <w:rsid w:val="00EE5EAF"/>
    <w:rsid w:val="00EE60F4"/>
    <w:rsid w:val="00EE676F"/>
    <w:rsid w:val="00EE6981"/>
    <w:rsid w:val="00EE6BB0"/>
    <w:rsid w:val="00EE7A2E"/>
    <w:rsid w:val="00EF06F5"/>
    <w:rsid w:val="00EF1364"/>
    <w:rsid w:val="00EF155D"/>
    <w:rsid w:val="00EF157B"/>
    <w:rsid w:val="00EF1684"/>
    <w:rsid w:val="00EF1D9C"/>
    <w:rsid w:val="00EF261A"/>
    <w:rsid w:val="00EF2E5C"/>
    <w:rsid w:val="00EF2F61"/>
    <w:rsid w:val="00EF33ED"/>
    <w:rsid w:val="00EF366C"/>
    <w:rsid w:val="00EF3E34"/>
    <w:rsid w:val="00EF40A5"/>
    <w:rsid w:val="00EF4764"/>
    <w:rsid w:val="00EF4798"/>
    <w:rsid w:val="00EF47D6"/>
    <w:rsid w:val="00EF5243"/>
    <w:rsid w:val="00EF5AD2"/>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73C"/>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5D1A"/>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331066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4B193115-839B-44E4-AC1B-6B31049D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245</TotalTime>
  <Pages>4</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42</cp:revision>
  <cp:lastPrinted>2017-09-11T16:45:00Z</cp:lastPrinted>
  <dcterms:created xsi:type="dcterms:W3CDTF">2024-05-11T09:53:00Z</dcterms:created>
  <dcterms:modified xsi:type="dcterms:W3CDTF">2024-08-09T14:47:00Z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